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17" w:rsidRPr="008F19E2" w:rsidRDefault="00D51517" w:rsidP="00D51517">
      <w:pPr>
        <w:spacing w:after="0" w:line="240" w:lineRule="auto"/>
        <w:jc w:val="center"/>
        <w:rPr>
          <w:rFonts w:ascii="Times New Roman" w:eastAsia="Times New Roman" w:hAnsi="Times New Roman" w:cs="Times New Roman"/>
          <w:sz w:val="24"/>
          <w:szCs w:val="24"/>
          <w:lang w:eastAsia="ru-RU"/>
        </w:rPr>
      </w:pPr>
      <w:r w:rsidRPr="008F19E2">
        <w:rPr>
          <w:rFonts w:ascii="Times New Roman" w:eastAsia="Times New Roman" w:hAnsi="Times New Roman" w:cs="Times New Roman"/>
          <w:sz w:val="24"/>
          <w:szCs w:val="24"/>
          <w:lang w:eastAsia="ru-RU"/>
        </w:rPr>
        <w:t>Федеральное государственное образовательное бюджетное учреждение</w:t>
      </w:r>
    </w:p>
    <w:p w:rsidR="00D51517" w:rsidRPr="008F19E2" w:rsidRDefault="00D51517" w:rsidP="00D51517">
      <w:pPr>
        <w:spacing w:after="0" w:line="240" w:lineRule="auto"/>
        <w:jc w:val="center"/>
        <w:rPr>
          <w:rFonts w:ascii="Times New Roman" w:eastAsia="Times New Roman" w:hAnsi="Times New Roman" w:cs="Times New Roman"/>
          <w:sz w:val="24"/>
          <w:szCs w:val="24"/>
          <w:lang w:eastAsia="ru-RU"/>
        </w:rPr>
      </w:pPr>
      <w:r w:rsidRPr="008F19E2">
        <w:rPr>
          <w:rFonts w:ascii="Times New Roman" w:eastAsia="Times New Roman" w:hAnsi="Times New Roman" w:cs="Times New Roman"/>
          <w:sz w:val="24"/>
          <w:szCs w:val="24"/>
          <w:lang w:eastAsia="ru-RU"/>
        </w:rPr>
        <w:t xml:space="preserve"> высшего образования </w:t>
      </w:r>
    </w:p>
    <w:p w:rsidR="00D51517" w:rsidRPr="00095D5F" w:rsidRDefault="00D51517" w:rsidP="00D51517">
      <w:pPr>
        <w:spacing w:after="0" w:line="240" w:lineRule="auto"/>
        <w:jc w:val="center"/>
        <w:rPr>
          <w:rFonts w:ascii="Times New Roman" w:eastAsia="Times New Roman" w:hAnsi="Times New Roman" w:cs="Times New Roman"/>
          <w:b/>
          <w:sz w:val="28"/>
          <w:szCs w:val="28"/>
          <w:lang w:eastAsia="ru-RU"/>
        </w:rPr>
      </w:pPr>
      <w:r w:rsidRPr="00095D5F">
        <w:rPr>
          <w:rFonts w:ascii="Times New Roman" w:eastAsia="Times New Roman" w:hAnsi="Times New Roman" w:cs="Times New Roman"/>
          <w:b/>
          <w:sz w:val="28"/>
          <w:szCs w:val="28"/>
          <w:lang w:eastAsia="ru-RU"/>
        </w:rPr>
        <w:t>«ФИНАНСОВЫЙ УНИВЕРСИТЕТ ПРИ ПРАВИТЕЛЬСТВЕ РОССИЙСКОЙ ФЕДЕРАЦИИ»</w:t>
      </w:r>
    </w:p>
    <w:p w:rsidR="00D51517" w:rsidRPr="00095D5F" w:rsidRDefault="00D51517" w:rsidP="00D51517">
      <w:pPr>
        <w:spacing w:after="0" w:line="240" w:lineRule="auto"/>
        <w:jc w:val="center"/>
        <w:rPr>
          <w:rFonts w:ascii="Times New Roman" w:eastAsia="Times New Roman" w:hAnsi="Times New Roman" w:cs="Times New Roman"/>
          <w:b/>
          <w:sz w:val="28"/>
          <w:szCs w:val="28"/>
          <w:lang w:eastAsia="ru-RU"/>
        </w:rPr>
      </w:pPr>
      <w:r w:rsidRPr="00095D5F">
        <w:rPr>
          <w:rFonts w:ascii="Times New Roman" w:eastAsia="Times New Roman" w:hAnsi="Times New Roman" w:cs="Times New Roman"/>
          <w:b/>
          <w:sz w:val="28"/>
          <w:szCs w:val="28"/>
          <w:lang w:eastAsia="ru-RU"/>
        </w:rPr>
        <w:t>(Финансовый университет)</w:t>
      </w:r>
    </w:p>
    <w:p w:rsidR="00D51517" w:rsidRDefault="00D51517" w:rsidP="00D51517">
      <w:pPr>
        <w:spacing w:after="120" w:line="240" w:lineRule="auto"/>
        <w:jc w:val="center"/>
        <w:rPr>
          <w:rFonts w:ascii="Times New Roman" w:eastAsia="Calibri" w:hAnsi="Times New Roman" w:cs="Times New Roman"/>
          <w:b/>
          <w:sz w:val="28"/>
          <w:szCs w:val="28"/>
        </w:rPr>
      </w:pPr>
    </w:p>
    <w:p w:rsidR="00D51517" w:rsidRDefault="00D51517" w:rsidP="00D51517">
      <w:pPr>
        <w:spacing w:after="0" w:line="240" w:lineRule="auto"/>
        <w:jc w:val="center"/>
        <w:rPr>
          <w:rFonts w:ascii="Times New Roman" w:eastAsia="Calibri" w:hAnsi="Times New Roman" w:cs="Times New Roman"/>
          <w:b/>
          <w:sz w:val="28"/>
          <w:szCs w:val="28"/>
        </w:rPr>
      </w:pPr>
      <w:r w:rsidRPr="00095D5F">
        <w:rPr>
          <w:rFonts w:ascii="Times New Roman" w:eastAsia="Calibri" w:hAnsi="Times New Roman" w:cs="Times New Roman"/>
          <w:b/>
          <w:sz w:val="28"/>
          <w:szCs w:val="28"/>
        </w:rPr>
        <w:t xml:space="preserve">Департамент </w:t>
      </w:r>
      <w:r>
        <w:rPr>
          <w:rFonts w:ascii="Times New Roman" w:eastAsia="Calibri" w:hAnsi="Times New Roman" w:cs="Times New Roman"/>
          <w:b/>
          <w:sz w:val="28"/>
          <w:szCs w:val="28"/>
        </w:rPr>
        <w:t xml:space="preserve">страхования и экономики социальной сферы </w:t>
      </w:r>
    </w:p>
    <w:p w:rsidR="00D51517" w:rsidRPr="00095D5F" w:rsidRDefault="00D51517" w:rsidP="00D5151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Финансового факультета</w:t>
      </w:r>
    </w:p>
    <w:p w:rsidR="00D51517" w:rsidRDefault="00D51517" w:rsidP="00D51517">
      <w:pPr>
        <w:spacing w:after="0" w:line="240" w:lineRule="auto"/>
        <w:jc w:val="center"/>
        <w:rPr>
          <w:rFonts w:ascii="Times New Roman" w:eastAsia="Calibri" w:hAnsi="Times New Roman" w:cs="Times New Roman"/>
          <w:b/>
          <w:sz w:val="28"/>
          <w:szCs w:val="28"/>
        </w:rPr>
      </w:pPr>
    </w:p>
    <w:tbl>
      <w:tblPr>
        <w:tblW w:w="5176" w:type="pct"/>
        <w:tblInd w:w="-106" w:type="dxa"/>
        <w:tblLook w:val="00A0" w:firstRow="1" w:lastRow="0" w:firstColumn="1" w:lastColumn="0" w:noHBand="0" w:noVBand="0"/>
      </w:tblPr>
      <w:tblGrid>
        <w:gridCol w:w="5466"/>
        <w:gridCol w:w="5098"/>
      </w:tblGrid>
      <w:tr w:rsidR="00D51517" w:rsidRPr="00192294" w:rsidTr="00923E87">
        <w:trPr>
          <w:trHeight w:val="3944"/>
        </w:trPr>
        <w:tc>
          <w:tcPr>
            <w:tcW w:w="2587" w:type="pct"/>
          </w:tcPr>
          <w:p w:rsidR="00D51517" w:rsidRPr="00192294" w:rsidRDefault="00D51517" w:rsidP="00923E87">
            <w:pPr>
              <w:widowControl w:val="0"/>
              <w:autoSpaceDE w:val="0"/>
              <w:autoSpaceDN w:val="0"/>
              <w:adjustRightInd w:val="0"/>
              <w:spacing w:after="0" w:line="240" w:lineRule="auto"/>
              <w:rPr>
                <w:rFonts w:ascii="Times New Roman" w:eastAsia="Times New Roman" w:hAnsi="Times New Roman" w:cs="Times New Roman"/>
                <w:b/>
                <w:bCs/>
                <w:caps/>
                <w:sz w:val="28"/>
                <w:szCs w:val="28"/>
                <w:lang w:eastAsia="ru-RU"/>
              </w:rPr>
            </w:pP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325BE3">
              <w:rPr>
                <w:rFonts w:ascii="Times New Roman" w:eastAsia="Times New Roman" w:hAnsi="Times New Roman" w:cs="Times New Roman"/>
                <w:b/>
                <w:sz w:val="28"/>
                <w:szCs w:val="28"/>
                <w:lang w:eastAsia="ru-RU"/>
              </w:rPr>
              <w:t>СОГЛАСОВАНО</w:t>
            </w: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5BE3" w:rsidRDefault="00923E87"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Президент</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Союза</w:t>
            </w:r>
            <w:proofErr w:type="spellEnd"/>
          </w:p>
          <w:p w:rsidR="00923E87" w:rsidRPr="00923E87" w:rsidRDefault="00923E87"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«Национальная страховая гильдия»</w:t>
            </w: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5BE3">
              <w:rPr>
                <w:rFonts w:ascii="Times New Roman" w:eastAsia="Times New Roman" w:hAnsi="Times New Roman" w:cs="Times New Roman"/>
                <w:sz w:val="28"/>
                <w:szCs w:val="28"/>
                <w:lang w:eastAsia="ru-RU"/>
              </w:rPr>
              <w:t>_______________</w:t>
            </w:r>
            <w:r w:rsidR="00923E87">
              <w:rPr>
                <w:rFonts w:ascii="Times New Roman" w:eastAsia="Times New Roman" w:hAnsi="Times New Roman" w:cs="Times New Roman"/>
                <w:sz w:val="28"/>
                <w:szCs w:val="28"/>
                <w:lang w:eastAsia="ru-RU"/>
              </w:rPr>
              <w:t>Э.Л. Платонова</w:t>
            </w: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25BE3">
              <w:rPr>
                <w:rFonts w:ascii="Times New Roman" w:eastAsia="Times New Roman" w:hAnsi="Times New Roman" w:cs="Times New Roman"/>
                <w:sz w:val="28"/>
                <w:szCs w:val="28"/>
                <w:lang w:eastAsia="ru-RU"/>
              </w:rPr>
              <w:t xml:space="preserve"> «</w:t>
            </w:r>
            <w:r w:rsidR="00AE554A" w:rsidRPr="00AE554A">
              <w:rPr>
                <w:rFonts w:ascii="Times New Roman" w:eastAsia="Times New Roman" w:hAnsi="Times New Roman" w:cs="Times New Roman"/>
                <w:sz w:val="28"/>
                <w:szCs w:val="28"/>
                <w:lang w:eastAsia="ru-RU"/>
              </w:rPr>
              <w:t>18</w:t>
            </w:r>
            <w:r w:rsidRPr="00325BE3">
              <w:rPr>
                <w:rFonts w:ascii="Times New Roman" w:eastAsia="Times New Roman" w:hAnsi="Times New Roman" w:cs="Times New Roman"/>
                <w:sz w:val="28"/>
                <w:szCs w:val="28"/>
                <w:lang w:eastAsia="ru-RU"/>
              </w:rPr>
              <w:t xml:space="preserve">» </w:t>
            </w:r>
            <w:r w:rsidR="00AE554A" w:rsidRPr="00AE554A">
              <w:rPr>
                <w:rFonts w:ascii="Times New Roman" w:eastAsia="Times New Roman" w:hAnsi="Times New Roman" w:cs="Times New Roman"/>
                <w:sz w:val="28"/>
                <w:szCs w:val="28"/>
                <w:lang w:eastAsia="ru-RU"/>
              </w:rPr>
              <w:t>мая</w:t>
            </w:r>
            <w:r w:rsidRPr="00325BE3">
              <w:rPr>
                <w:rFonts w:ascii="Times New Roman" w:eastAsia="Times New Roman" w:hAnsi="Times New Roman" w:cs="Times New Roman"/>
                <w:sz w:val="28"/>
                <w:szCs w:val="28"/>
                <w:lang w:eastAsia="ru-RU"/>
              </w:rPr>
              <w:t xml:space="preserve"> 2023г.</w:t>
            </w:r>
          </w:p>
          <w:p w:rsidR="00325BE3" w:rsidRPr="00325BE3" w:rsidRDefault="00325BE3" w:rsidP="00325BE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51517" w:rsidRPr="00192294" w:rsidRDefault="00D51517" w:rsidP="00923E8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51517" w:rsidRPr="00192294" w:rsidRDefault="00D51517" w:rsidP="00923E8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413" w:type="pct"/>
          </w:tcPr>
          <w:p w:rsidR="00D51517" w:rsidRDefault="00D51517" w:rsidP="00923E8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D51517" w:rsidRPr="003B5176" w:rsidRDefault="00D51517" w:rsidP="00923E87">
            <w:pPr>
              <w:spacing w:line="360" w:lineRule="auto"/>
              <w:rPr>
                <w:rFonts w:ascii="Times New Roman" w:hAnsi="Times New Roman" w:cs="Times New Roman"/>
                <w:b/>
                <w:sz w:val="28"/>
                <w:szCs w:val="28"/>
              </w:rPr>
            </w:pPr>
            <w:r>
              <w:rPr>
                <w:rFonts w:ascii="Times New Roman" w:hAnsi="Times New Roman" w:cs="Times New Roman"/>
                <w:sz w:val="28"/>
                <w:szCs w:val="28"/>
              </w:rPr>
              <w:t xml:space="preserve">             </w:t>
            </w:r>
            <w:r w:rsidRPr="003B5176">
              <w:rPr>
                <w:rFonts w:ascii="Times New Roman" w:hAnsi="Times New Roman" w:cs="Times New Roman"/>
                <w:b/>
                <w:sz w:val="28"/>
                <w:szCs w:val="28"/>
              </w:rPr>
              <w:t>УТВЕРЖДАЮ</w:t>
            </w:r>
          </w:p>
          <w:p w:rsidR="00D51517" w:rsidRDefault="00D51517" w:rsidP="00923E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2E555A">
              <w:rPr>
                <w:rFonts w:ascii="Times New Roman" w:hAnsi="Times New Roman" w:cs="Times New Roman"/>
                <w:sz w:val="28"/>
                <w:szCs w:val="28"/>
              </w:rPr>
              <w:t xml:space="preserve">Проректор по учебной и </w:t>
            </w:r>
          </w:p>
          <w:p w:rsidR="00D51517" w:rsidRPr="002E555A" w:rsidRDefault="00D51517" w:rsidP="00923E8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методической работе                                              </w:t>
            </w:r>
          </w:p>
          <w:p w:rsidR="00D51517" w:rsidRPr="002E555A" w:rsidRDefault="00D51517" w:rsidP="00923E87">
            <w:pPr>
              <w:tabs>
                <w:tab w:val="center" w:pos="2056"/>
                <w:tab w:val="right" w:pos="3374"/>
              </w:tabs>
              <w:rPr>
                <w:rFonts w:ascii="Times New Roman" w:hAnsi="Times New Roman" w:cs="Times New Roman"/>
                <w:sz w:val="28"/>
                <w:szCs w:val="28"/>
              </w:rPr>
            </w:pPr>
            <w:r>
              <w:rPr>
                <w:rFonts w:ascii="Times New Roman" w:hAnsi="Times New Roman" w:cs="Times New Roman"/>
                <w:sz w:val="28"/>
                <w:szCs w:val="28"/>
              </w:rPr>
              <w:t xml:space="preserve">            </w:t>
            </w:r>
            <w:r w:rsidRPr="002E555A">
              <w:rPr>
                <w:rFonts w:ascii="Times New Roman" w:hAnsi="Times New Roman" w:cs="Times New Roman"/>
                <w:sz w:val="28"/>
                <w:szCs w:val="28"/>
              </w:rPr>
              <w:t>_________Е.А.</w:t>
            </w:r>
            <w:r>
              <w:rPr>
                <w:rFonts w:ascii="Times New Roman" w:hAnsi="Times New Roman" w:cs="Times New Roman"/>
                <w:sz w:val="28"/>
                <w:szCs w:val="28"/>
              </w:rPr>
              <w:t xml:space="preserve"> </w:t>
            </w:r>
            <w:r w:rsidRPr="002E555A">
              <w:rPr>
                <w:rFonts w:ascii="Times New Roman" w:hAnsi="Times New Roman" w:cs="Times New Roman"/>
                <w:sz w:val="28"/>
                <w:szCs w:val="28"/>
              </w:rPr>
              <w:t>Каменева</w:t>
            </w:r>
            <w:r w:rsidRPr="002E555A">
              <w:rPr>
                <w:rFonts w:ascii="Times New Roman" w:hAnsi="Times New Roman" w:cs="Times New Roman"/>
                <w:sz w:val="28"/>
                <w:szCs w:val="28"/>
              </w:rPr>
              <w:tab/>
              <w:t xml:space="preserve">                                                                                  </w:t>
            </w:r>
          </w:p>
          <w:p w:rsidR="00D51517" w:rsidRPr="002E555A" w:rsidRDefault="00D51517" w:rsidP="00923E87">
            <w:pPr>
              <w:rPr>
                <w:rFonts w:ascii="Times New Roman" w:hAnsi="Times New Roman" w:cs="Times New Roman"/>
                <w:sz w:val="28"/>
                <w:szCs w:val="28"/>
              </w:rPr>
            </w:pPr>
            <w:r>
              <w:rPr>
                <w:rFonts w:ascii="Times New Roman" w:hAnsi="Times New Roman" w:cs="Times New Roman"/>
                <w:sz w:val="28"/>
                <w:szCs w:val="28"/>
              </w:rPr>
              <w:t xml:space="preserve">           </w:t>
            </w:r>
            <w:r w:rsidRPr="002E555A">
              <w:rPr>
                <w:rFonts w:ascii="Times New Roman" w:hAnsi="Times New Roman" w:cs="Times New Roman"/>
                <w:sz w:val="28"/>
                <w:szCs w:val="28"/>
              </w:rPr>
              <w:t>«</w:t>
            </w:r>
            <w:r w:rsidR="00AE554A">
              <w:rPr>
                <w:rFonts w:ascii="Times New Roman" w:hAnsi="Times New Roman" w:cs="Times New Roman"/>
                <w:sz w:val="28"/>
                <w:szCs w:val="28"/>
              </w:rPr>
              <w:t>19</w:t>
            </w:r>
            <w:r w:rsidRPr="002E555A">
              <w:rPr>
                <w:rFonts w:ascii="Times New Roman" w:hAnsi="Times New Roman" w:cs="Times New Roman"/>
                <w:sz w:val="28"/>
                <w:szCs w:val="28"/>
              </w:rPr>
              <w:t xml:space="preserve">» </w:t>
            </w:r>
            <w:r w:rsidR="00AE554A">
              <w:rPr>
                <w:rFonts w:ascii="Times New Roman" w:hAnsi="Times New Roman" w:cs="Times New Roman"/>
                <w:sz w:val="28"/>
                <w:szCs w:val="28"/>
              </w:rPr>
              <w:t>мая</w:t>
            </w:r>
            <w:bookmarkStart w:id="0" w:name="_GoBack"/>
            <w:bookmarkEnd w:id="0"/>
            <w:r w:rsidRPr="002E555A">
              <w:rPr>
                <w:rFonts w:ascii="Times New Roman" w:hAnsi="Times New Roman" w:cs="Times New Roman"/>
                <w:sz w:val="28"/>
                <w:szCs w:val="28"/>
              </w:rPr>
              <w:t xml:space="preserve"> 202</w:t>
            </w:r>
            <w:r w:rsidR="00923E87">
              <w:rPr>
                <w:rFonts w:ascii="Times New Roman" w:hAnsi="Times New Roman" w:cs="Times New Roman"/>
                <w:sz w:val="28"/>
                <w:szCs w:val="28"/>
              </w:rPr>
              <w:t>3</w:t>
            </w:r>
            <w:r w:rsidRPr="002E555A">
              <w:rPr>
                <w:rFonts w:ascii="Times New Roman" w:hAnsi="Times New Roman" w:cs="Times New Roman"/>
                <w:sz w:val="28"/>
                <w:szCs w:val="28"/>
              </w:rPr>
              <w:t xml:space="preserve">г.                                                                        </w:t>
            </w:r>
          </w:p>
          <w:p w:rsidR="00D51517" w:rsidRPr="00192294" w:rsidRDefault="00D51517" w:rsidP="00923E87">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c>
      </w:tr>
    </w:tbl>
    <w:p w:rsidR="00D51517" w:rsidRDefault="00D51517" w:rsidP="00D51517">
      <w:pPr>
        <w:spacing w:after="0" w:line="240" w:lineRule="auto"/>
        <w:jc w:val="center"/>
        <w:rPr>
          <w:rFonts w:ascii="Times New Roman" w:eastAsia="Calibri" w:hAnsi="Times New Roman" w:cs="Times New Roman"/>
          <w:b/>
          <w:sz w:val="28"/>
          <w:szCs w:val="28"/>
        </w:rPr>
      </w:pPr>
    </w:p>
    <w:p w:rsidR="00D51517" w:rsidRPr="00095D5F" w:rsidRDefault="00D51517" w:rsidP="00D51517">
      <w:pPr>
        <w:spacing w:after="0" w:line="240" w:lineRule="auto"/>
        <w:jc w:val="center"/>
        <w:rPr>
          <w:rFonts w:ascii="Times New Roman" w:eastAsia="Calibri" w:hAnsi="Times New Roman" w:cs="Times New Roman"/>
          <w:b/>
          <w:sz w:val="28"/>
          <w:szCs w:val="28"/>
        </w:rPr>
      </w:pPr>
    </w:p>
    <w:p w:rsidR="00D51517" w:rsidRPr="00095D5F" w:rsidRDefault="00D51517" w:rsidP="00D51517">
      <w:pPr>
        <w:spacing w:after="0" w:line="240" w:lineRule="auto"/>
        <w:jc w:val="center"/>
        <w:rPr>
          <w:rFonts w:ascii="Times New Roman" w:eastAsia="Calibri" w:hAnsi="Times New Roman" w:cs="Times New Roman"/>
          <w:b/>
          <w:sz w:val="28"/>
          <w:szCs w:val="28"/>
        </w:rPr>
      </w:pPr>
      <w:bookmarkStart w:id="1" w:name="_Hlk119690589"/>
      <w:r>
        <w:rPr>
          <w:rFonts w:ascii="Times New Roman" w:eastAsia="Calibri" w:hAnsi="Times New Roman" w:cs="Times New Roman"/>
          <w:b/>
          <w:sz w:val="28"/>
          <w:szCs w:val="28"/>
        </w:rPr>
        <w:t>Пирогова Т.В.</w:t>
      </w:r>
    </w:p>
    <w:bookmarkEnd w:id="1"/>
    <w:p w:rsidR="00D51517" w:rsidRPr="00095D5F" w:rsidRDefault="00D51517" w:rsidP="00D51517">
      <w:pPr>
        <w:spacing w:after="200" w:line="276" w:lineRule="auto"/>
        <w:jc w:val="center"/>
        <w:rPr>
          <w:rFonts w:ascii="Calibri" w:eastAsia="Calibri" w:hAnsi="Calibri" w:cs="Times New Roman"/>
          <w:sz w:val="28"/>
          <w:szCs w:val="28"/>
        </w:rPr>
      </w:pPr>
    </w:p>
    <w:p w:rsidR="00D51517" w:rsidRDefault="00D16967" w:rsidP="00D51517">
      <w:pPr>
        <w:spacing w:after="0" w:line="240" w:lineRule="auto"/>
        <w:jc w:val="center"/>
        <w:rPr>
          <w:rFonts w:ascii="Times New Roman" w:eastAsia="Calibri" w:hAnsi="Times New Roman" w:cs="Times New Roman"/>
          <w:b/>
          <w:sz w:val="28"/>
          <w:szCs w:val="28"/>
        </w:rPr>
      </w:pPr>
      <w:r w:rsidRPr="005E2058">
        <w:rPr>
          <w:rFonts w:ascii="Times New Roman" w:eastAsia="Calibri" w:hAnsi="Times New Roman" w:cs="Times New Roman"/>
          <w:b/>
          <w:sz w:val="28"/>
          <w:szCs w:val="28"/>
        </w:rPr>
        <w:t>ПРОГРАММА УЧЕБНОЙ ПРАКТИКИ</w:t>
      </w:r>
    </w:p>
    <w:p w:rsidR="00D51517" w:rsidRPr="005E2058" w:rsidRDefault="00D51517" w:rsidP="00D51517">
      <w:pPr>
        <w:spacing w:after="0" w:line="240" w:lineRule="auto"/>
        <w:jc w:val="center"/>
        <w:rPr>
          <w:rFonts w:ascii="Times New Roman" w:eastAsia="Calibri" w:hAnsi="Times New Roman" w:cs="Times New Roman"/>
          <w:b/>
          <w:sz w:val="28"/>
          <w:szCs w:val="28"/>
        </w:rPr>
      </w:pPr>
    </w:p>
    <w:p w:rsidR="00D51517" w:rsidRPr="00095D5F" w:rsidRDefault="00D51517" w:rsidP="00D51517">
      <w:pPr>
        <w:spacing w:after="0" w:line="240" w:lineRule="auto"/>
        <w:jc w:val="center"/>
        <w:rPr>
          <w:rFonts w:ascii="Times New Roman" w:eastAsia="Calibri" w:hAnsi="Times New Roman" w:cs="Times New Roman"/>
          <w:sz w:val="28"/>
          <w:szCs w:val="28"/>
        </w:rPr>
      </w:pPr>
      <w:bookmarkStart w:id="2" w:name="_Hlk128465104"/>
      <w:r w:rsidRPr="00095D5F">
        <w:rPr>
          <w:rFonts w:ascii="Times New Roman" w:eastAsia="Calibri" w:hAnsi="Times New Roman" w:cs="Times New Roman"/>
          <w:sz w:val="28"/>
          <w:szCs w:val="28"/>
        </w:rPr>
        <w:t xml:space="preserve">для </w:t>
      </w:r>
      <w:r>
        <w:rPr>
          <w:rFonts w:ascii="Times New Roman" w:eastAsia="Calibri" w:hAnsi="Times New Roman" w:cs="Times New Roman"/>
          <w:sz w:val="28"/>
          <w:szCs w:val="28"/>
        </w:rPr>
        <w:t xml:space="preserve">студентов, </w:t>
      </w:r>
      <w:r w:rsidRPr="00095D5F">
        <w:rPr>
          <w:rFonts w:ascii="Times New Roman" w:eastAsia="Calibri" w:hAnsi="Times New Roman" w:cs="Times New Roman"/>
          <w:sz w:val="28"/>
          <w:szCs w:val="28"/>
        </w:rPr>
        <w:t xml:space="preserve">обучающихся по направлению подготовки </w:t>
      </w:r>
    </w:p>
    <w:p w:rsidR="00D51517" w:rsidRDefault="00D51517" w:rsidP="00D5151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38.03.01 «Экономика»,</w:t>
      </w:r>
    </w:p>
    <w:p w:rsidR="00D51517" w:rsidRDefault="00D51517" w:rsidP="00D5151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ОП</w:t>
      </w:r>
      <w:r w:rsidRPr="007374AA">
        <w:rPr>
          <w:rFonts w:ascii="Times New Roman" w:eastAsia="Calibri" w:hAnsi="Times New Roman" w:cs="Times New Roman"/>
          <w:sz w:val="28"/>
          <w:szCs w:val="28"/>
        </w:rPr>
        <w:t xml:space="preserve"> «Экономика и финансы»</w:t>
      </w:r>
      <w:r>
        <w:rPr>
          <w:rFonts w:ascii="Times New Roman" w:eastAsia="Calibri" w:hAnsi="Times New Roman" w:cs="Times New Roman"/>
          <w:sz w:val="28"/>
          <w:szCs w:val="28"/>
        </w:rPr>
        <w:t>,</w:t>
      </w:r>
    </w:p>
    <w:p w:rsidR="00D51517" w:rsidRDefault="00D51517" w:rsidP="00D5151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w:t>
      </w:r>
      <w:r w:rsidRPr="00095D5F">
        <w:rPr>
          <w:rFonts w:ascii="Times New Roman" w:eastAsia="Calibri" w:hAnsi="Times New Roman" w:cs="Times New Roman"/>
          <w:sz w:val="28"/>
          <w:szCs w:val="28"/>
        </w:rPr>
        <w:t>рофиль «</w:t>
      </w:r>
      <w:r>
        <w:rPr>
          <w:rFonts w:ascii="Times New Roman" w:eastAsia="Calibri" w:hAnsi="Times New Roman" w:cs="Times New Roman"/>
          <w:sz w:val="28"/>
          <w:szCs w:val="28"/>
        </w:rPr>
        <w:t>Управление финансовыми рисками и страхование</w:t>
      </w:r>
      <w:r w:rsidRPr="00095D5F">
        <w:rPr>
          <w:rFonts w:ascii="Times New Roman" w:eastAsia="Calibri" w:hAnsi="Times New Roman" w:cs="Times New Roman"/>
          <w:sz w:val="28"/>
          <w:szCs w:val="28"/>
        </w:rPr>
        <w:t>»</w:t>
      </w:r>
    </w:p>
    <w:bookmarkEnd w:id="2"/>
    <w:p w:rsidR="00D51517" w:rsidRDefault="00D51517" w:rsidP="00D51517">
      <w:pPr>
        <w:spacing w:after="0" w:line="240" w:lineRule="auto"/>
        <w:jc w:val="center"/>
        <w:rPr>
          <w:rFonts w:ascii="Times New Roman" w:eastAsia="Calibri" w:hAnsi="Times New Roman" w:cs="Times New Roman"/>
          <w:sz w:val="28"/>
          <w:szCs w:val="28"/>
        </w:rPr>
      </w:pPr>
    </w:p>
    <w:p w:rsidR="00D51517" w:rsidRPr="000E54C9" w:rsidRDefault="00D51517" w:rsidP="00D51517">
      <w:pPr>
        <w:suppressAutoHyphens/>
        <w:spacing w:after="0" w:line="276" w:lineRule="auto"/>
        <w:jc w:val="center"/>
        <w:rPr>
          <w:rFonts w:ascii="Times New Roman" w:eastAsia="Times New Roman" w:hAnsi="Times New Roman" w:cs="Times New Roman"/>
          <w:iCs/>
          <w:sz w:val="24"/>
          <w:szCs w:val="24"/>
          <w:lang w:eastAsia="ru-RU"/>
        </w:rPr>
      </w:pPr>
      <w:r w:rsidRPr="000E54C9">
        <w:rPr>
          <w:rFonts w:ascii="Times New Roman" w:eastAsia="Times New Roman" w:hAnsi="Times New Roman" w:cs="Times New Roman"/>
          <w:i/>
          <w:sz w:val="28"/>
          <w:szCs w:val="28"/>
          <w:lang w:eastAsia="ru-RU"/>
        </w:rPr>
        <w:t xml:space="preserve">Рекомендовано Ученым советом </w:t>
      </w:r>
      <w:bookmarkStart w:id="3" w:name="_Hlk119690370"/>
      <w:r>
        <w:rPr>
          <w:rFonts w:ascii="Times New Roman" w:eastAsia="Times New Roman" w:hAnsi="Times New Roman" w:cs="Times New Roman"/>
          <w:i/>
          <w:sz w:val="28"/>
          <w:szCs w:val="28"/>
          <w:lang w:eastAsia="ru-RU"/>
        </w:rPr>
        <w:t>Финансового</w:t>
      </w:r>
      <w:r w:rsidRPr="000E54C9">
        <w:rPr>
          <w:rFonts w:ascii="Times New Roman" w:eastAsia="Times New Roman" w:hAnsi="Times New Roman" w:cs="Times New Roman"/>
          <w:i/>
          <w:sz w:val="28"/>
          <w:szCs w:val="28"/>
          <w:lang w:eastAsia="ru-RU"/>
        </w:rPr>
        <w:t xml:space="preserve"> факультета</w:t>
      </w:r>
      <w:bookmarkEnd w:id="3"/>
    </w:p>
    <w:p w:rsidR="00D51517" w:rsidRPr="000E54C9" w:rsidRDefault="00D51517" w:rsidP="00D51517">
      <w:pPr>
        <w:suppressAutoHyphens/>
        <w:spacing w:after="0" w:line="276" w:lineRule="auto"/>
        <w:jc w:val="center"/>
        <w:rPr>
          <w:rFonts w:ascii="Times New Roman" w:eastAsia="Times New Roman" w:hAnsi="Times New Roman" w:cs="Times New Roman"/>
          <w:iCs/>
          <w:sz w:val="28"/>
          <w:szCs w:val="28"/>
          <w:lang w:eastAsia="ru-RU"/>
        </w:rPr>
      </w:pPr>
      <w:bookmarkStart w:id="4" w:name="_Hlk119690328"/>
      <w:r w:rsidRPr="000E54C9">
        <w:rPr>
          <w:rFonts w:ascii="Times New Roman" w:eastAsia="Times New Roman" w:hAnsi="Times New Roman" w:cs="Times New Roman"/>
          <w:iCs/>
          <w:sz w:val="28"/>
          <w:szCs w:val="28"/>
          <w:lang w:eastAsia="ru-RU"/>
        </w:rPr>
        <w:t>(</w:t>
      </w:r>
      <w:r w:rsidRPr="000E54C9">
        <w:rPr>
          <w:rFonts w:ascii="Times New Roman" w:eastAsia="Times New Roman" w:hAnsi="Times New Roman" w:cs="Times New Roman"/>
          <w:i/>
          <w:sz w:val="28"/>
          <w:szCs w:val="28"/>
          <w:lang w:eastAsia="ru-RU"/>
        </w:rPr>
        <w:t>протокол от «</w:t>
      </w:r>
      <w:r w:rsidR="00325BE3">
        <w:rPr>
          <w:rFonts w:ascii="Times New Roman" w:eastAsia="Times New Roman" w:hAnsi="Times New Roman" w:cs="Times New Roman"/>
          <w:i/>
          <w:sz w:val="28"/>
          <w:szCs w:val="28"/>
          <w:lang w:eastAsia="ru-RU"/>
        </w:rPr>
        <w:t>16</w:t>
      </w:r>
      <w:r w:rsidRPr="000E54C9">
        <w:rPr>
          <w:rFonts w:ascii="Times New Roman" w:eastAsia="Times New Roman" w:hAnsi="Times New Roman" w:cs="Times New Roman"/>
          <w:i/>
          <w:sz w:val="28"/>
          <w:szCs w:val="28"/>
          <w:lang w:eastAsia="ru-RU"/>
        </w:rPr>
        <w:t>»</w:t>
      </w:r>
      <w:r>
        <w:rPr>
          <w:rFonts w:ascii="Times New Roman" w:eastAsia="Times New Roman" w:hAnsi="Times New Roman" w:cs="Times New Roman"/>
          <w:i/>
          <w:sz w:val="28"/>
          <w:szCs w:val="28"/>
          <w:lang w:eastAsia="ru-RU"/>
        </w:rPr>
        <w:t xml:space="preserve"> </w:t>
      </w:r>
      <w:r w:rsidR="00325BE3">
        <w:rPr>
          <w:rFonts w:ascii="Times New Roman" w:eastAsia="Times New Roman" w:hAnsi="Times New Roman" w:cs="Times New Roman"/>
          <w:i/>
          <w:sz w:val="28"/>
          <w:szCs w:val="28"/>
          <w:lang w:eastAsia="ru-RU"/>
        </w:rPr>
        <w:t>мая</w:t>
      </w:r>
      <w:r w:rsidRPr="000E54C9">
        <w:rPr>
          <w:rFonts w:ascii="Times New Roman" w:eastAsia="Times New Roman" w:hAnsi="Times New Roman" w:cs="Times New Roman"/>
          <w:i/>
          <w:sz w:val="28"/>
          <w:szCs w:val="28"/>
          <w:lang w:eastAsia="ru-RU"/>
        </w:rPr>
        <w:t xml:space="preserve"> 202</w:t>
      </w:r>
      <w:r>
        <w:rPr>
          <w:rFonts w:ascii="Times New Roman" w:eastAsia="Times New Roman" w:hAnsi="Times New Roman" w:cs="Times New Roman"/>
          <w:i/>
          <w:sz w:val="28"/>
          <w:szCs w:val="28"/>
          <w:lang w:eastAsia="ru-RU"/>
        </w:rPr>
        <w:t>3</w:t>
      </w:r>
      <w:r w:rsidRPr="000E54C9">
        <w:rPr>
          <w:rFonts w:ascii="Times New Roman" w:eastAsia="Times New Roman" w:hAnsi="Times New Roman" w:cs="Times New Roman"/>
          <w:i/>
          <w:sz w:val="28"/>
          <w:szCs w:val="28"/>
          <w:lang w:eastAsia="ru-RU"/>
        </w:rPr>
        <w:t xml:space="preserve"> г. № </w:t>
      </w:r>
      <w:r w:rsidR="00325BE3">
        <w:rPr>
          <w:rFonts w:ascii="Times New Roman" w:eastAsia="Times New Roman" w:hAnsi="Times New Roman" w:cs="Times New Roman"/>
          <w:i/>
          <w:sz w:val="28"/>
          <w:szCs w:val="28"/>
          <w:lang w:eastAsia="ru-RU"/>
        </w:rPr>
        <w:t>34</w:t>
      </w:r>
      <w:r w:rsidRPr="000E54C9">
        <w:rPr>
          <w:rFonts w:ascii="Times New Roman" w:eastAsia="Times New Roman" w:hAnsi="Times New Roman" w:cs="Times New Roman"/>
          <w:iCs/>
          <w:sz w:val="28"/>
          <w:szCs w:val="28"/>
          <w:lang w:eastAsia="ru-RU"/>
        </w:rPr>
        <w:t>)</w:t>
      </w:r>
    </w:p>
    <w:bookmarkEnd w:id="4"/>
    <w:p w:rsidR="00D51517" w:rsidRDefault="00D51517" w:rsidP="00D51517">
      <w:pPr>
        <w:suppressAutoHyphens/>
        <w:spacing w:after="0" w:line="276" w:lineRule="auto"/>
        <w:jc w:val="center"/>
        <w:rPr>
          <w:rFonts w:ascii="Times New Roman" w:eastAsia="Times New Roman" w:hAnsi="Times New Roman" w:cs="Times New Roman"/>
          <w:i/>
          <w:sz w:val="28"/>
          <w:szCs w:val="28"/>
          <w:lang w:eastAsia="ru-RU"/>
        </w:rPr>
      </w:pPr>
      <w:r w:rsidRPr="000E54C9">
        <w:rPr>
          <w:rFonts w:ascii="Times New Roman" w:eastAsia="Times New Roman" w:hAnsi="Times New Roman" w:cs="Times New Roman"/>
          <w:i/>
          <w:sz w:val="28"/>
          <w:szCs w:val="28"/>
          <w:lang w:eastAsia="ru-RU"/>
        </w:rPr>
        <w:t xml:space="preserve">Одобрено </w:t>
      </w:r>
      <w:r>
        <w:rPr>
          <w:rFonts w:ascii="Times New Roman" w:eastAsia="Times New Roman" w:hAnsi="Times New Roman" w:cs="Times New Roman"/>
          <w:i/>
          <w:sz w:val="28"/>
          <w:szCs w:val="28"/>
          <w:lang w:eastAsia="ru-RU"/>
        </w:rPr>
        <w:t xml:space="preserve">Советом </w:t>
      </w:r>
      <w:r w:rsidRPr="000E54C9">
        <w:rPr>
          <w:rFonts w:ascii="Times New Roman" w:eastAsia="Times New Roman" w:hAnsi="Times New Roman" w:cs="Times New Roman"/>
          <w:i/>
          <w:sz w:val="28"/>
          <w:szCs w:val="28"/>
          <w:lang w:eastAsia="ru-RU"/>
        </w:rPr>
        <w:t>Департамен</w:t>
      </w:r>
      <w:r>
        <w:rPr>
          <w:rFonts w:ascii="Times New Roman" w:eastAsia="Times New Roman" w:hAnsi="Times New Roman" w:cs="Times New Roman"/>
          <w:i/>
          <w:sz w:val="28"/>
          <w:szCs w:val="28"/>
          <w:lang w:eastAsia="ru-RU"/>
        </w:rPr>
        <w:t>та</w:t>
      </w:r>
      <w:r w:rsidRPr="000E54C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 xml:space="preserve">страхования и экономики </w:t>
      </w:r>
    </w:p>
    <w:p w:rsidR="00D51517" w:rsidRPr="000E54C9" w:rsidRDefault="00D51517" w:rsidP="00D5151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8"/>
          <w:szCs w:val="28"/>
          <w:lang w:eastAsia="ru-RU"/>
        </w:rPr>
        <w:t xml:space="preserve">социальной сферы </w:t>
      </w:r>
      <w:r w:rsidRPr="00192294">
        <w:rPr>
          <w:rFonts w:ascii="Times New Roman" w:eastAsia="Times New Roman" w:hAnsi="Times New Roman" w:cs="Times New Roman"/>
          <w:i/>
          <w:sz w:val="28"/>
          <w:szCs w:val="28"/>
          <w:lang w:eastAsia="ru-RU"/>
        </w:rPr>
        <w:t>Финансового факультета</w:t>
      </w:r>
    </w:p>
    <w:p w:rsidR="00D51517" w:rsidRPr="00FB08F4" w:rsidRDefault="00D51517" w:rsidP="00D51517">
      <w:pPr>
        <w:suppressAutoHyphens/>
        <w:spacing w:after="200" w:line="276" w:lineRule="auto"/>
        <w:jc w:val="center"/>
        <w:rPr>
          <w:rFonts w:ascii="Times New Roman" w:eastAsia="Calibri" w:hAnsi="Times New Roman" w:cs="Times New Roman"/>
          <w:i/>
          <w:sz w:val="28"/>
          <w:szCs w:val="28"/>
        </w:rPr>
      </w:pPr>
      <w:r w:rsidRPr="00192294">
        <w:rPr>
          <w:rFonts w:ascii="Times New Roman" w:eastAsia="Times New Roman" w:hAnsi="Times New Roman" w:cs="Times New Roman"/>
          <w:i/>
          <w:sz w:val="28"/>
          <w:szCs w:val="28"/>
          <w:lang w:eastAsia="ru-RU"/>
        </w:rPr>
        <w:t>(протокол от «</w:t>
      </w:r>
      <w:r w:rsidR="00325BE3">
        <w:rPr>
          <w:rFonts w:ascii="Times New Roman" w:eastAsia="Times New Roman" w:hAnsi="Times New Roman" w:cs="Times New Roman"/>
          <w:i/>
          <w:sz w:val="28"/>
          <w:szCs w:val="28"/>
          <w:lang w:eastAsia="ru-RU"/>
        </w:rPr>
        <w:t>16</w:t>
      </w:r>
      <w:r w:rsidRPr="00192294">
        <w:rPr>
          <w:rFonts w:ascii="Times New Roman" w:eastAsia="Times New Roman" w:hAnsi="Times New Roman" w:cs="Times New Roman"/>
          <w:i/>
          <w:sz w:val="28"/>
          <w:szCs w:val="28"/>
          <w:lang w:eastAsia="ru-RU"/>
        </w:rPr>
        <w:t xml:space="preserve">» </w:t>
      </w:r>
      <w:r w:rsidR="00325BE3">
        <w:rPr>
          <w:rFonts w:ascii="Times New Roman" w:eastAsia="Times New Roman" w:hAnsi="Times New Roman" w:cs="Times New Roman"/>
          <w:i/>
          <w:sz w:val="28"/>
          <w:szCs w:val="28"/>
          <w:lang w:eastAsia="ru-RU"/>
        </w:rPr>
        <w:t xml:space="preserve">мая </w:t>
      </w:r>
      <w:r w:rsidRPr="00192294">
        <w:rPr>
          <w:rFonts w:ascii="Times New Roman" w:eastAsia="Times New Roman" w:hAnsi="Times New Roman" w:cs="Times New Roman"/>
          <w:i/>
          <w:sz w:val="28"/>
          <w:szCs w:val="28"/>
          <w:lang w:eastAsia="ru-RU"/>
        </w:rPr>
        <w:t>202</w:t>
      </w:r>
      <w:r>
        <w:rPr>
          <w:rFonts w:ascii="Times New Roman" w:eastAsia="Times New Roman" w:hAnsi="Times New Roman" w:cs="Times New Roman"/>
          <w:i/>
          <w:sz w:val="28"/>
          <w:szCs w:val="28"/>
          <w:lang w:eastAsia="ru-RU"/>
        </w:rPr>
        <w:t>3</w:t>
      </w:r>
      <w:r w:rsidRPr="00192294">
        <w:rPr>
          <w:rFonts w:ascii="Times New Roman" w:eastAsia="Times New Roman" w:hAnsi="Times New Roman" w:cs="Times New Roman"/>
          <w:i/>
          <w:sz w:val="28"/>
          <w:szCs w:val="28"/>
          <w:lang w:eastAsia="ru-RU"/>
        </w:rPr>
        <w:t xml:space="preserve"> г. №</w:t>
      </w:r>
      <w:r w:rsidR="00325BE3">
        <w:rPr>
          <w:rFonts w:ascii="Times New Roman" w:eastAsia="Times New Roman" w:hAnsi="Times New Roman" w:cs="Times New Roman"/>
          <w:i/>
          <w:sz w:val="28"/>
          <w:szCs w:val="28"/>
          <w:lang w:eastAsia="ru-RU"/>
        </w:rPr>
        <w:t>5</w:t>
      </w:r>
      <w:r w:rsidRPr="00192294">
        <w:rPr>
          <w:rFonts w:ascii="Times New Roman" w:eastAsia="Times New Roman" w:hAnsi="Times New Roman" w:cs="Times New Roman"/>
          <w:i/>
          <w:sz w:val="28"/>
          <w:szCs w:val="28"/>
          <w:lang w:eastAsia="ru-RU"/>
        </w:rPr>
        <w:t>)</w:t>
      </w:r>
    </w:p>
    <w:p w:rsidR="00D51517" w:rsidRDefault="00D51517" w:rsidP="00D51517">
      <w:pPr>
        <w:suppressAutoHyphens/>
        <w:spacing w:after="200" w:line="276" w:lineRule="auto"/>
        <w:jc w:val="center"/>
        <w:rPr>
          <w:rFonts w:ascii="Times New Roman" w:eastAsia="Calibri" w:hAnsi="Times New Roman" w:cs="Times New Roman"/>
          <w:sz w:val="28"/>
          <w:szCs w:val="28"/>
        </w:rPr>
      </w:pPr>
    </w:p>
    <w:p w:rsidR="00D51517" w:rsidRPr="00095D5F" w:rsidRDefault="00D51517" w:rsidP="00D51517">
      <w:pPr>
        <w:suppressAutoHyphens/>
        <w:spacing w:after="200" w:line="276" w:lineRule="auto"/>
        <w:jc w:val="center"/>
        <w:rPr>
          <w:rFonts w:ascii="Times New Roman" w:eastAsia="Calibri" w:hAnsi="Times New Roman" w:cs="Times New Roman"/>
          <w:sz w:val="28"/>
          <w:szCs w:val="28"/>
        </w:rPr>
      </w:pPr>
    </w:p>
    <w:p w:rsidR="00D51517" w:rsidRDefault="00D51517" w:rsidP="00D51517">
      <w:pPr>
        <w:spacing w:after="200" w:line="276" w:lineRule="auto"/>
        <w:jc w:val="center"/>
        <w:rPr>
          <w:rFonts w:ascii="Times New Roman" w:eastAsiaTheme="minorEastAsia" w:hAnsi="Times New Roman" w:cs="Times New Roman"/>
          <w:b/>
          <w:noProof/>
          <w:sz w:val="28"/>
          <w:szCs w:val="28"/>
          <w:lang w:eastAsia="ru-RU"/>
        </w:rPr>
      </w:pPr>
      <w:r w:rsidRPr="00C96F91">
        <w:rPr>
          <w:rFonts w:ascii="Times New Roman" w:eastAsia="Calibri" w:hAnsi="Times New Roman" w:cs="Times New Roman"/>
          <w:bCs/>
          <w:sz w:val="28"/>
          <w:szCs w:val="28"/>
        </w:rPr>
        <w:t>Москва - 202</w:t>
      </w:r>
      <w:r>
        <w:rPr>
          <w:rFonts w:ascii="Times New Roman" w:eastAsia="Calibri" w:hAnsi="Times New Roman" w:cs="Times New Roman"/>
          <w:bCs/>
          <w:sz w:val="28"/>
          <w:szCs w:val="28"/>
        </w:rPr>
        <w:t>3</w:t>
      </w:r>
      <w:r w:rsidRPr="00C96F91">
        <w:rPr>
          <w:rFonts w:ascii="Times New Roman" w:eastAsia="Calibri" w:hAnsi="Times New Roman" w:cs="Times New Roman"/>
          <w:bCs/>
          <w:sz w:val="28"/>
          <w:szCs w:val="28"/>
        </w:rPr>
        <w:t xml:space="preserve"> </w:t>
      </w:r>
      <w:r>
        <w:br w:type="page"/>
      </w:r>
    </w:p>
    <w:p w:rsidR="003D2108" w:rsidRDefault="003D2108" w:rsidP="000514D7">
      <w:pPr>
        <w:pStyle w:val="25"/>
      </w:pPr>
      <w:r w:rsidRPr="000514D7">
        <w:lastRenderedPageBreak/>
        <w:t>Содержание</w:t>
      </w:r>
    </w:p>
    <w:p w:rsidR="00783541" w:rsidRPr="00783541" w:rsidRDefault="00783541" w:rsidP="00783541">
      <w:pPr>
        <w:rPr>
          <w:lang w:eastAsia="ru-RU"/>
        </w:rPr>
      </w:pPr>
    </w:p>
    <w:tbl>
      <w:tblPr>
        <w:tblStyle w:val="a3"/>
        <w:tblW w:w="9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55"/>
        <w:gridCol w:w="986"/>
      </w:tblGrid>
      <w:tr w:rsidR="000514D7" w:rsidTr="00783541">
        <w:tc>
          <w:tcPr>
            <w:tcW w:w="846" w:type="dxa"/>
          </w:tcPr>
          <w:p w:rsidR="000514D7" w:rsidRPr="00783541" w:rsidRDefault="000514D7" w:rsidP="00783541">
            <w:pPr>
              <w:pStyle w:val="ae"/>
              <w:numPr>
                <w:ilvl w:val="0"/>
                <w:numId w:val="27"/>
              </w:numPr>
              <w:tabs>
                <w:tab w:val="left" w:pos="447"/>
              </w:tabs>
              <w:jc w:val="center"/>
              <w:rPr>
                <w:sz w:val="28"/>
                <w:szCs w:val="28"/>
              </w:rPr>
            </w:pPr>
          </w:p>
        </w:tc>
        <w:tc>
          <w:tcPr>
            <w:tcW w:w="7655" w:type="dxa"/>
          </w:tcPr>
          <w:p w:rsidR="000514D7" w:rsidRPr="000514D7" w:rsidRDefault="000514D7" w:rsidP="00932BC2">
            <w:pPr>
              <w:rPr>
                <w:sz w:val="28"/>
                <w:szCs w:val="28"/>
              </w:rPr>
            </w:pPr>
            <w:r w:rsidRPr="000514D7">
              <w:rPr>
                <w:sz w:val="28"/>
                <w:szCs w:val="28"/>
              </w:rPr>
              <w:t xml:space="preserve">Наименование вида </w:t>
            </w:r>
            <w:r w:rsidR="00932BC2">
              <w:rPr>
                <w:sz w:val="28"/>
                <w:szCs w:val="28"/>
              </w:rPr>
              <w:t xml:space="preserve">и типов </w:t>
            </w:r>
            <w:r w:rsidRPr="000514D7">
              <w:rPr>
                <w:sz w:val="28"/>
                <w:szCs w:val="28"/>
              </w:rPr>
              <w:t>практики, способа и формы (форм) ее проведения</w:t>
            </w:r>
          </w:p>
        </w:tc>
        <w:tc>
          <w:tcPr>
            <w:tcW w:w="986" w:type="dxa"/>
          </w:tcPr>
          <w:p w:rsidR="000514D7" w:rsidRPr="00783541" w:rsidRDefault="000514D7" w:rsidP="00783541">
            <w:pPr>
              <w:jc w:val="center"/>
              <w:rPr>
                <w:sz w:val="28"/>
                <w:szCs w:val="28"/>
              </w:rPr>
            </w:pPr>
            <w:r w:rsidRPr="00783541">
              <w:rPr>
                <w:sz w:val="28"/>
                <w:szCs w:val="28"/>
              </w:rPr>
              <w:t>4</w:t>
            </w:r>
          </w:p>
        </w:tc>
      </w:tr>
      <w:tr w:rsidR="000514D7" w:rsidTr="00783541">
        <w:tc>
          <w:tcPr>
            <w:tcW w:w="846" w:type="dxa"/>
          </w:tcPr>
          <w:p w:rsidR="000514D7" w:rsidRPr="00783541" w:rsidRDefault="000514D7" w:rsidP="00783541">
            <w:pPr>
              <w:pStyle w:val="ae"/>
              <w:numPr>
                <w:ilvl w:val="0"/>
                <w:numId w:val="27"/>
              </w:numPr>
              <w:tabs>
                <w:tab w:val="left" w:pos="447"/>
              </w:tabs>
              <w:jc w:val="center"/>
              <w:rPr>
                <w:sz w:val="28"/>
                <w:szCs w:val="28"/>
              </w:rPr>
            </w:pPr>
          </w:p>
        </w:tc>
        <w:tc>
          <w:tcPr>
            <w:tcW w:w="7655" w:type="dxa"/>
          </w:tcPr>
          <w:p w:rsidR="000514D7" w:rsidRPr="000514D7" w:rsidRDefault="003D2108" w:rsidP="000514D7">
            <w:pPr>
              <w:rPr>
                <w:sz w:val="28"/>
                <w:szCs w:val="28"/>
              </w:rPr>
            </w:pPr>
            <w:r w:rsidRPr="000514D7">
              <w:rPr>
                <w:sz w:val="28"/>
                <w:szCs w:val="28"/>
              </w:rPr>
              <w:t>Цели и задачи практики</w:t>
            </w:r>
          </w:p>
        </w:tc>
        <w:tc>
          <w:tcPr>
            <w:tcW w:w="986" w:type="dxa"/>
          </w:tcPr>
          <w:p w:rsidR="000514D7" w:rsidRPr="00783541" w:rsidRDefault="000514D7" w:rsidP="00783541">
            <w:pPr>
              <w:jc w:val="center"/>
              <w:rPr>
                <w:sz w:val="28"/>
                <w:szCs w:val="28"/>
              </w:rPr>
            </w:pPr>
            <w:r w:rsidRPr="00783541">
              <w:rPr>
                <w:sz w:val="28"/>
                <w:szCs w:val="28"/>
              </w:rPr>
              <w:t>4</w:t>
            </w:r>
          </w:p>
        </w:tc>
      </w:tr>
      <w:tr w:rsidR="000514D7" w:rsidTr="00783541">
        <w:tc>
          <w:tcPr>
            <w:tcW w:w="846" w:type="dxa"/>
          </w:tcPr>
          <w:p w:rsidR="000514D7" w:rsidRPr="00783541" w:rsidRDefault="000514D7" w:rsidP="00783541">
            <w:pPr>
              <w:pStyle w:val="ae"/>
              <w:numPr>
                <w:ilvl w:val="0"/>
                <w:numId w:val="27"/>
              </w:numPr>
              <w:tabs>
                <w:tab w:val="left" w:pos="447"/>
              </w:tabs>
              <w:jc w:val="center"/>
              <w:rPr>
                <w:sz w:val="28"/>
                <w:szCs w:val="28"/>
              </w:rPr>
            </w:pPr>
          </w:p>
        </w:tc>
        <w:tc>
          <w:tcPr>
            <w:tcW w:w="7655" w:type="dxa"/>
          </w:tcPr>
          <w:p w:rsidR="000514D7" w:rsidRPr="000514D7" w:rsidRDefault="000514D7" w:rsidP="000514D7">
            <w:pPr>
              <w:jc w:val="both"/>
              <w:rPr>
                <w:sz w:val="28"/>
                <w:szCs w:val="28"/>
              </w:rPr>
            </w:pPr>
            <w:r w:rsidRPr="000514D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86" w:type="dxa"/>
          </w:tcPr>
          <w:p w:rsidR="000514D7" w:rsidRPr="00783541" w:rsidRDefault="00783541" w:rsidP="00783541">
            <w:pPr>
              <w:jc w:val="center"/>
              <w:rPr>
                <w:sz w:val="28"/>
                <w:szCs w:val="28"/>
              </w:rPr>
            </w:pPr>
            <w:r>
              <w:rPr>
                <w:sz w:val="28"/>
                <w:szCs w:val="28"/>
              </w:rPr>
              <w:t>5</w:t>
            </w:r>
          </w:p>
        </w:tc>
      </w:tr>
      <w:tr w:rsidR="000514D7" w:rsidTr="00783541">
        <w:tc>
          <w:tcPr>
            <w:tcW w:w="846" w:type="dxa"/>
          </w:tcPr>
          <w:p w:rsidR="000514D7" w:rsidRPr="00783541" w:rsidRDefault="000514D7" w:rsidP="00783541">
            <w:pPr>
              <w:pStyle w:val="ae"/>
              <w:numPr>
                <w:ilvl w:val="0"/>
                <w:numId w:val="27"/>
              </w:numPr>
              <w:tabs>
                <w:tab w:val="left" w:pos="447"/>
              </w:tabs>
              <w:jc w:val="center"/>
              <w:rPr>
                <w:sz w:val="28"/>
                <w:szCs w:val="28"/>
              </w:rPr>
            </w:pPr>
          </w:p>
        </w:tc>
        <w:tc>
          <w:tcPr>
            <w:tcW w:w="7655" w:type="dxa"/>
          </w:tcPr>
          <w:p w:rsidR="000514D7" w:rsidRPr="000514D7" w:rsidRDefault="000514D7" w:rsidP="000514D7">
            <w:pPr>
              <w:jc w:val="both"/>
              <w:rPr>
                <w:sz w:val="28"/>
                <w:szCs w:val="28"/>
              </w:rPr>
            </w:pPr>
            <w:r w:rsidRPr="000514D7">
              <w:rPr>
                <w:sz w:val="28"/>
                <w:szCs w:val="28"/>
              </w:rPr>
              <w:t>Место учебной практики в структуре образовательной программы</w:t>
            </w:r>
          </w:p>
        </w:tc>
        <w:tc>
          <w:tcPr>
            <w:tcW w:w="986" w:type="dxa"/>
          </w:tcPr>
          <w:p w:rsidR="000514D7" w:rsidRPr="00783541" w:rsidRDefault="00783541" w:rsidP="00783541">
            <w:pPr>
              <w:jc w:val="center"/>
              <w:rPr>
                <w:sz w:val="28"/>
                <w:szCs w:val="28"/>
              </w:rPr>
            </w:pPr>
            <w:r>
              <w:rPr>
                <w:sz w:val="28"/>
                <w:szCs w:val="28"/>
              </w:rPr>
              <w:t>7</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0514D7" w:rsidRDefault="00783541" w:rsidP="000514D7">
            <w:pPr>
              <w:jc w:val="both"/>
              <w:rPr>
                <w:sz w:val="28"/>
                <w:szCs w:val="28"/>
              </w:rPr>
            </w:pPr>
            <w:r w:rsidRPr="00783541">
              <w:rPr>
                <w:sz w:val="28"/>
                <w:szCs w:val="28"/>
              </w:rPr>
              <w:t>Объем практики в зачетных единицах и ее продолжительность в неделях (академических часах)</w:t>
            </w:r>
          </w:p>
        </w:tc>
        <w:tc>
          <w:tcPr>
            <w:tcW w:w="986" w:type="dxa"/>
          </w:tcPr>
          <w:p w:rsidR="00783541" w:rsidRPr="00783541" w:rsidRDefault="00AF0203" w:rsidP="00783541">
            <w:pPr>
              <w:jc w:val="center"/>
              <w:rPr>
                <w:sz w:val="28"/>
                <w:szCs w:val="28"/>
              </w:rPr>
            </w:pPr>
            <w:r>
              <w:rPr>
                <w:sz w:val="28"/>
                <w:szCs w:val="28"/>
              </w:rPr>
              <w:t>7</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783541" w:rsidP="000514D7">
            <w:pPr>
              <w:jc w:val="both"/>
              <w:rPr>
                <w:sz w:val="28"/>
                <w:szCs w:val="28"/>
              </w:rPr>
            </w:pPr>
            <w:r w:rsidRPr="00783541">
              <w:rPr>
                <w:sz w:val="28"/>
                <w:szCs w:val="28"/>
              </w:rPr>
              <w:t>Содержание практики</w:t>
            </w:r>
          </w:p>
        </w:tc>
        <w:tc>
          <w:tcPr>
            <w:tcW w:w="986" w:type="dxa"/>
          </w:tcPr>
          <w:p w:rsidR="00783541" w:rsidRPr="00783541" w:rsidRDefault="00783541" w:rsidP="00783541">
            <w:pPr>
              <w:jc w:val="center"/>
              <w:rPr>
                <w:sz w:val="28"/>
                <w:szCs w:val="28"/>
              </w:rPr>
            </w:pPr>
            <w:r>
              <w:rPr>
                <w:sz w:val="28"/>
                <w:szCs w:val="28"/>
              </w:rPr>
              <w:t>8</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783541" w:rsidP="000514D7">
            <w:pPr>
              <w:jc w:val="both"/>
              <w:rPr>
                <w:sz w:val="28"/>
                <w:szCs w:val="28"/>
              </w:rPr>
            </w:pPr>
            <w:r w:rsidRPr="00783541">
              <w:rPr>
                <w:sz w:val="28"/>
                <w:szCs w:val="28"/>
              </w:rPr>
              <w:t>Формы отчетности по практике</w:t>
            </w:r>
          </w:p>
        </w:tc>
        <w:tc>
          <w:tcPr>
            <w:tcW w:w="986" w:type="dxa"/>
          </w:tcPr>
          <w:p w:rsidR="00783541" w:rsidRPr="00783541" w:rsidRDefault="00783541" w:rsidP="00AF0203">
            <w:pPr>
              <w:jc w:val="center"/>
              <w:rPr>
                <w:sz w:val="28"/>
                <w:szCs w:val="28"/>
              </w:rPr>
            </w:pPr>
            <w:r>
              <w:rPr>
                <w:sz w:val="28"/>
                <w:szCs w:val="28"/>
              </w:rPr>
              <w:t>1</w:t>
            </w:r>
            <w:r w:rsidR="00AF0203">
              <w:rPr>
                <w:sz w:val="28"/>
                <w:szCs w:val="28"/>
              </w:rPr>
              <w:t>0</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783541" w:rsidP="000514D7">
            <w:pPr>
              <w:jc w:val="both"/>
              <w:rPr>
                <w:sz w:val="28"/>
                <w:szCs w:val="28"/>
              </w:rPr>
            </w:pPr>
            <w:r w:rsidRPr="00783541">
              <w:rPr>
                <w:sz w:val="28"/>
                <w:szCs w:val="28"/>
              </w:rPr>
              <w:t>Фонд оценочных средств для проведения промежуточной аттестации обучающихся по практике</w:t>
            </w:r>
          </w:p>
        </w:tc>
        <w:tc>
          <w:tcPr>
            <w:tcW w:w="986" w:type="dxa"/>
          </w:tcPr>
          <w:p w:rsidR="00783541" w:rsidRPr="00783541" w:rsidRDefault="00783541" w:rsidP="00AF0203">
            <w:pPr>
              <w:jc w:val="center"/>
              <w:rPr>
                <w:sz w:val="28"/>
                <w:szCs w:val="28"/>
              </w:rPr>
            </w:pPr>
            <w:r>
              <w:rPr>
                <w:sz w:val="28"/>
                <w:szCs w:val="28"/>
              </w:rPr>
              <w:t>1</w:t>
            </w:r>
            <w:r w:rsidR="00AF0203">
              <w:rPr>
                <w:sz w:val="28"/>
                <w:szCs w:val="28"/>
              </w:rPr>
              <w:t>2</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783541" w:rsidP="000514D7">
            <w:pPr>
              <w:jc w:val="both"/>
              <w:rPr>
                <w:sz w:val="28"/>
                <w:szCs w:val="28"/>
              </w:rPr>
            </w:pPr>
            <w:r w:rsidRPr="00783541">
              <w:rPr>
                <w:sz w:val="28"/>
                <w:szCs w:val="28"/>
              </w:rPr>
              <w:t>Перечень учебной литературы и ресурсов сети «Интернет», необходимых для проведения практики</w:t>
            </w:r>
          </w:p>
        </w:tc>
        <w:tc>
          <w:tcPr>
            <w:tcW w:w="986" w:type="dxa"/>
          </w:tcPr>
          <w:p w:rsidR="00783541" w:rsidRPr="00783541" w:rsidRDefault="00783541" w:rsidP="00AF0203">
            <w:pPr>
              <w:jc w:val="center"/>
              <w:rPr>
                <w:sz w:val="28"/>
                <w:szCs w:val="28"/>
              </w:rPr>
            </w:pPr>
            <w:r>
              <w:rPr>
                <w:sz w:val="28"/>
                <w:szCs w:val="28"/>
              </w:rPr>
              <w:t>1</w:t>
            </w:r>
            <w:r w:rsidR="00AF0203">
              <w:rPr>
                <w:sz w:val="28"/>
                <w:szCs w:val="28"/>
              </w:rPr>
              <w:t>4</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783541" w:rsidP="000514D7">
            <w:pPr>
              <w:jc w:val="both"/>
              <w:rPr>
                <w:sz w:val="28"/>
                <w:szCs w:val="28"/>
              </w:rPr>
            </w:pPr>
            <w:r w:rsidRPr="00783541">
              <w:rPr>
                <w:sz w:val="28"/>
                <w:szCs w:val="28"/>
              </w:rPr>
              <w:t>Перечень информационных технологий, исп</w:t>
            </w:r>
            <w:r w:rsidR="004E6F46">
              <w:rPr>
                <w:sz w:val="28"/>
                <w:szCs w:val="28"/>
              </w:rPr>
              <w:t xml:space="preserve">ользуемых при проведении </w:t>
            </w:r>
            <w:r w:rsidRPr="00783541">
              <w:rPr>
                <w:sz w:val="28"/>
                <w:szCs w:val="28"/>
              </w:rPr>
              <w:t xml:space="preserve"> практики, включая перечень необходимого программного обеспечения и информационных справочных систем</w:t>
            </w:r>
          </w:p>
        </w:tc>
        <w:tc>
          <w:tcPr>
            <w:tcW w:w="986" w:type="dxa"/>
          </w:tcPr>
          <w:p w:rsidR="00783541" w:rsidRPr="00783541" w:rsidRDefault="00783541" w:rsidP="00AF0203">
            <w:pPr>
              <w:jc w:val="center"/>
              <w:rPr>
                <w:sz w:val="28"/>
                <w:szCs w:val="28"/>
              </w:rPr>
            </w:pPr>
            <w:r>
              <w:rPr>
                <w:sz w:val="28"/>
                <w:szCs w:val="28"/>
              </w:rPr>
              <w:t>1</w:t>
            </w:r>
            <w:r w:rsidR="00AF0203">
              <w:rPr>
                <w:sz w:val="28"/>
                <w:szCs w:val="28"/>
              </w:rPr>
              <w:t>6</w:t>
            </w:r>
          </w:p>
        </w:tc>
      </w:tr>
      <w:tr w:rsidR="00783541" w:rsidTr="00783541">
        <w:tc>
          <w:tcPr>
            <w:tcW w:w="846" w:type="dxa"/>
          </w:tcPr>
          <w:p w:rsidR="00783541" w:rsidRPr="00783541" w:rsidRDefault="00783541" w:rsidP="00783541">
            <w:pPr>
              <w:pStyle w:val="ae"/>
              <w:numPr>
                <w:ilvl w:val="0"/>
                <w:numId w:val="27"/>
              </w:numPr>
              <w:tabs>
                <w:tab w:val="left" w:pos="447"/>
              </w:tabs>
              <w:jc w:val="center"/>
              <w:rPr>
                <w:sz w:val="28"/>
                <w:szCs w:val="28"/>
              </w:rPr>
            </w:pPr>
          </w:p>
        </w:tc>
        <w:tc>
          <w:tcPr>
            <w:tcW w:w="7655" w:type="dxa"/>
          </w:tcPr>
          <w:p w:rsidR="00783541" w:rsidRPr="00783541" w:rsidRDefault="00BB018D" w:rsidP="00783541">
            <w:pPr>
              <w:jc w:val="both"/>
              <w:rPr>
                <w:sz w:val="28"/>
                <w:szCs w:val="28"/>
              </w:rPr>
            </w:pPr>
            <w:r>
              <w:rPr>
                <w:sz w:val="28"/>
                <w:szCs w:val="28"/>
              </w:rPr>
              <w:t>О</w:t>
            </w:r>
            <w:r w:rsidR="00783541" w:rsidRPr="00783541">
              <w:rPr>
                <w:sz w:val="28"/>
                <w:szCs w:val="28"/>
              </w:rPr>
              <w:t>писание материально-технической базы, не</w:t>
            </w:r>
            <w:r w:rsidR="004E6F46">
              <w:rPr>
                <w:sz w:val="28"/>
                <w:szCs w:val="28"/>
              </w:rPr>
              <w:t xml:space="preserve">обходимой для проведения </w:t>
            </w:r>
            <w:r w:rsidR="00783541" w:rsidRPr="00783541">
              <w:rPr>
                <w:sz w:val="28"/>
                <w:szCs w:val="28"/>
              </w:rPr>
              <w:t xml:space="preserve"> практики</w:t>
            </w:r>
          </w:p>
        </w:tc>
        <w:tc>
          <w:tcPr>
            <w:tcW w:w="986" w:type="dxa"/>
          </w:tcPr>
          <w:p w:rsidR="00783541" w:rsidRPr="00AF0203" w:rsidRDefault="00783541" w:rsidP="00A4624F">
            <w:pPr>
              <w:jc w:val="center"/>
              <w:rPr>
                <w:sz w:val="28"/>
                <w:szCs w:val="28"/>
              </w:rPr>
            </w:pPr>
            <w:r>
              <w:rPr>
                <w:sz w:val="28"/>
                <w:szCs w:val="28"/>
              </w:rPr>
              <w:t>1</w:t>
            </w:r>
            <w:r w:rsidR="00A4624F">
              <w:rPr>
                <w:sz w:val="28"/>
                <w:szCs w:val="28"/>
              </w:rPr>
              <w:t>7</w:t>
            </w:r>
          </w:p>
        </w:tc>
      </w:tr>
      <w:tr w:rsidR="0050082B" w:rsidTr="00783541">
        <w:tc>
          <w:tcPr>
            <w:tcW w:w="846" w:type="dxa"/>
          </w:tcPr>
          <w:p w:rsidR="0050082B" w:rsidRPr="00783541" w:rsidRDefault="0050082B" w:rsidP="00783541">
            <w:pPr>
              <w:pStyle w:val="ae"/>
              <w:numPr>
                <w:ilvl w:val="0"/>
                <w:numId w:val="27"/>
              </w:numPr>
              <w:tabs>
                <w:tab w:val="left" w:pos="447"/>
              </w:tabs>
              <w:jc w:val="center"/>
              <w:rPr>
                <w:sz w:val="28"/>
                <w:szCs w:val="28"/>
              </w:rPr>
            </w:pPr>
          </w:p>
        </w:tc>
        <w:tc>
          <w:tcPr>
            <w:tcW w:w="7655" w:type="dxa"/>
          </w:tcPr>
          <w:p w:rsidR="0050082B" w:rsidRPr="00821AC7" w:rsidRDefault="0050082B" w:rsidP="0050082B">
            <w:pPr>
              <w:pStyle w:val="af8"/>
              <w:spacing w:before="0" w:beforeAutospacing="0" w:after="0" w:afterAutospacing="0" w:line="360" w:lineRule="auto"/>
              <w:jc w:val="both"/>
              <w:rPr>
                <w:color w:val="000000"/>
                <w:sz w:val="28"/>
                <w:szCs w:val="28"/>
              </w:rPr>
            </w:pPr>
            <w:r>
              <w:rPr>
                <w:color w:val="000000"/>
                <w:sz w:val="28"/>
                <w:szCs w:val="28"/>
              </w:rPr>
              <w:t>П</w:t>
            </w:r>
            <w:r w:rsidRPr="00821AC7">
              <w:rPr>
                <w:color w:val="000000"/>
                <w:sz w:val="28"/>
                <w:szCs w:val="28"/>
              </w:rPr>
              <w:t>риложения</w:t>
            </w:r>
          </w:p>
          <w:p w:rsidR="0050082B" w:rsidRDefault="0050082B" w:rsidP="00783541">
            <w:pPr>
              <w:jc w:val="both"/>
              <w:rPr>
                <w:sz w:val="28"/>
                <w:szCs w:val="28"/>
              </w:rPr>
            </w:pPr>
          </w:p>
        </w:tc>
        <w:tc>
          <w:tcPr>
            <w:tcW w:w="986" w:type="dxa"/>
          </w:tcPr>
          <w:p w:rsidR="0050082B" w:rsidRPr="00AF0203" w:rsidRDefault="00A66D66" w:rsidP="00A4624F">
            <w:pPr>
              <w:jc w:val="center"/>
              <w:rPr>
                <w:sz w:val="28"/>
                <w:szCs w:val="28"/>
              </w:rPr>
            </w:pPr>
            <w:r>
              <w:rPr>
                <w:sz w:val="28"/>
                <w:szCs w:val="28"/>
                <w:lang w:val="en-US"/>
              </w:rPr>
              <w:t>1</w:t>
            </w:r>
            <w:r w:rsidR="00A4624F">
              <w:rPr>
                <w:sz w:val="28"/>
                <w:szCs w:val="28"/>
              </w:rPr>
              <w:t>8</w:t>
            </w:r>
          </w:p>
        </w:tc>
      </w:tr>
    </w:tbl>
    <w:p w:rsidR="003D2108" w:rsidRPr="002F0279" w:rsidRDefault="003D2108" w:rsidP="003D2108">
      <w:pPr>
        <w:rPr>
          <w:rFonts w:ascii="Times New Roman" w:hAnsi="Times New Roman" w:cs="Times New Roman"/>
          <w:lang w:eastAsia="ru-RU"/>
        </w:rPr>
      </w:pPr>
    </w:p>
    <w:p w:rsidR="003D2108" w:rsidRPr="00873FE7" w:rsidRDefault="003D2108" w:rsidP="003D2108">
      <w:pPr>
        <w:spacing w:after="0" w:line="276" w:lineRule="auto"/>
        <w:rPr>
          <w:rFonts w:ascii="Times New Roman" w:eastAsia="MS Mincho" w:hAnsi="Times New Roman" w:cs="Times New Roman"/>
          <w:sz w:val="28"/>
          <w:szCs w:val="28"/>
          <w:lang w:eastAsia="ru-RU"/>
        </w:rPr>
      </w:pPr>
    </w:p>
    <w:p w:rsidR="003D2108" w:rsidRDefault="003D2108" w:rsidP="003D2108">
      <w:pPr>
        <w:spacing w:after="0" w:line="276" w:lineRule="auto"/>
        <w:rPr>
          <w:rFonts w:ascii="Times New Roman" w:eastAsia="MS Mincho" w:hAnsi="Times New Roman" w:cs="Times New Roman"/>
          <w:b/>
          <w:sz w:val="28"/>
          <w:szCs w:val="28"/>
          <w:lang w:eastAsia="ru-RU"/>
        </w:rPr>
      </w:pPr>
    </w:p>
    <w:p w:rsidR="003D2108" w:rsidRDefault="003D2108" w:rsidP="003D2108">
      <w:pPr>
        <w:spacing w:after="0" w:line="276" w:lineRule="auto"/>
        <w:rPr>
          <w:rFonts w:ascii="Times New Roman" w:eastAsia="MS Mincho" w:hAnsi="Times New Roman" w:cs="Times New Roman"/>
          <w:b/>
          <w:sz w:val="28"/>
          <w:szCs w:val="28"/>
          <w:lang w:eastAsia="ru-RU"/>
        </w:rPr>
      </w:pPr>
    </w:p>
    <w:p w:rsidR="003D2108" w:rsidRDefault="003D2108" w:rsidP="003D2108">
      <w:pPr>
        <w:spacing w:after="0" w:line="276" w:lineRule="auto"/>
        <w:rPr>
          <w:rFonts w:ascii="Times New Roman" w:eastAsia="MS Mincho" w:hAnsi="Times New Roman" w:cs="Times New Roman"/>
          <w:b/>
          <w:sz w:val="28"/>
          <w:szCs w:val="28"/>
          <w:lang w:eastAsia="ru-RU"/>
        </w:rPr>
      </w:pPr>
    </w:p>
    <w:p w:rsidR="003D2108" w:rsidRDefault="003D2108" w:rsidP="003D2108">
      <w:pPr>
        <w:spacing w:after="0" w:line="276" w:lineRule="auto"/>
        <w:rPr>
          <w:rFonts w:ascii="Times New Roman" w:eastAsia="MS Mincho" w:hAnsi="Times New Roman" w:cs="Times New Roman"/>
          <w:b/>
          <w:sz w:val="28"/>
          <w:szCs w:val="28"/>
          <w:lang w:eastAsia="ru-RU"/>
        </w:rPr>
      </w:pPr>
    </w:p>
    <w:p w:rsidR="003D2108" w:rsidRPr="00957BC1" w:rsidRDefault="003D2108" w:rsidP="00783541">
      <w:pPr>
        <w:pStyle w:val="3"/>
        <w:numPr>
          <w:ilvl w:val="0"/>
          <w:numId w:val="19"/>
        </w:numPr>
        <w:spacing w:line="360" w:lineRule="auto"/>
        <w:ind w:left="0" w:firstLine="709"/>
        <w:jc w:val="both"/>
        <w:rPr>
          <w:rFonts w:ascii="Times New Roman" w:hAnsi="Times New Roman" w:cs="Times New Roman"/>
          <w:sz w:val="32"/>
          <w:szCs w:val="32"/>
        </w:rPr>
      </w:pPr>
      <w:bookmarkStart w:id="5" w:name="_Toc495524719"/>
      <w:r>
        <w:rPr>
          <w:rFonts w:ascii="Times New Roman" w:hAnsi="Times New Roman" w:cs="Times New Roman"/>
          <w:sz w:val="32"/>
          <w:szCs w:val="32"/>
        </w:rPr>
        <w:lastRenderedPageBreak/>
        <w:t>Наименование вида и типов</w:t>
      </w:r>
      <w:r w:rsidRPr="001B2ACC">
        <w:rPr>
          <w:rFonts w:ascii="Times New Roman" w:hAnsi="Times New Roman" w:cs="Times New Roman"/>
          <w:sz w:val="32"/>
          <w:szCs w:val="32"/>
        </w:rPr>
        <w:t xml:space="preserve"> практики, способа и формы </w:t>
      </w:r>
      <w:r>
        <w:rPr>
          <w:rFonts w:ascii="Times New Roman" w:hAnsi="Times New Roman" w:cs="Times New Roman"/>
          <w:sz w:val="32"/>
          <w:szCs w:val="32"/>
        </w:rPr>
        <w:t xml:space="preserve">(форм) </w:t>
      </w:r>
      <w:r w:rsidRPr="001B2ACC">
        <w:rPr>
          <w:rFonts w:ascii="Times New Roman" w:hAnsi="Times New Roman" w:cs="Times New Roman"/>
          <w:sz w:val="32"/>
          <w:szCs w:val="32"/>
        </w:rPr>
        <w:t>ее проведения</w:t>
      </w:r>
      <w:bookmarkEnd w:id="5"/>
    </w:p>
    <w:p w:rsidR="003D2108" w:rsidRDefault="00646EFE" w:rsidP="003D210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Учебная</w:t>
      </w:r>
      <w:r w:rsidR="003D2108" w:rsidRPr="00A914BC">
        <w:rPr>
          <w:rFonts w:ascii="Times New Roman" w:hAnsi="Times New Roman" w:cs="Times New Roman"/>
          <w:sz w:val="28"/>
          <w:szCs w:val="28"/>
        </w:rPr>
        <w:t xml:space="preserve"> практика</w:t>
      </w:r>
      <w:r w:rsidR="003D2108">
        <w:rPr>
          <w:rFonts w:ascii="Times New Roman" w:hAnsi="Times New Roman" w:cs="Times New Roman"/>
          <w:sz w:val="28"/>
          <w:szCs w:val="28"/>
        </w:rPr>
        <w:t xml:space="preserve"> по направлению подготовки 38.03.01 «Экономика», профиль «Управление фин</w:t>
      </w:r>
      <w:r w:rsidR="000A18F7">
        <w:rPr>
          <w:rFonts w:ascii="Times New Roman" w:hAnsi="Times New Roman" w:cs="Times New Roman"/>
          <w:sz w:val="28"/>
          <w:szCs w:val="28"/>
        </w:rPr>
        <w:t>ансовыми рисками и страхование»</w:t>
      </w:r>
      <w:r w:rsidR="002F2BD8">
        <w:rPr>
          <w:rFonts w:ascii="Times New Roman" w:hAnsi="Times New Roman" w:cs="Times New Roman"/>
          <w:sz w:val="28"/>
          <w:szCs w:val="28"/>
        </w:rPr>
        <w:t>.</w:t>
      </w:r>
    </w:p>
    <w:p w:rsidR="003D2108" w:rsidRDefault="00CA64C4" w:rsidP="003D210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Вид</w:t>
      </w:r>
      <w:r w:rsidR="003D2108">
        <w:rPr>
          <w:rFonts w:ascii="Times New Roman" w:hAnsi="Times New Roman" w:cs="Times New Roman"/>
          <w:sz w:val="28"/>
          <w:szCs w:val="28"/>
        </w:rPr>
        <w:t xml:space="preserve"> практик</w:t>
      </w:r>
      <w:r w:rsidR="00764112">
        <w:rPr>
          <w:rFonts w:ascii="Times New Roman" w:hAnsi="Times New Roman" w:cs="Times New Roman"/>
          <w:sz w:val="28"/>
          <w:szCs w:val="28"/>
        </w:rPr>
        <w:t>и: учебная</w:t>
      </w:r>
    </w:p>
    <w:p w:rsidR="00325BE3" w:rsidRPr="00325BE3" w:rsidRDefault="00325BE3" w:rsidP="00325BE3">
      <w:pPr>
        <w:suppressAutoHyphens/>
        <w:spacing w:after="0" w:line="360" w:lineRule="auto"/>
        <w:ind w:firstLine="708"/>
        <w:jc w:val="both"/>
        <w:rPr>
          <w:rFonts w:ascii="Times New Roman" w:hAnsi="Times New Roman" w:cs="Times New Roman"/>
          <w:strike/>
          <w:color w:val="FF0000"/>
          <w:sz w:val="28"/>
          <w:szCs w:val="28"/>
        </w:rPr>
      </w:pPr>
      <w:r w:rsidRPr="00325BE3">
        <w:rPr>
          <w:rFonts w:ascii="Times New Roman" w:hAnsi="Times New Roman" w:cs="Times New Roman"/>
          <w:sz w:val="28"/>
          <w:szCs w:val="28"/>
        </w:rPr>
        <w:t xml:space="preserve">Тип практики: ознакомительная практика </w:t>
      </w:r>
    </w:p>
    <w:p w:rsidR="00325BE3" w:rsidRPr="00325BE3" w:rsidRDefault="00325BE3" w:rsidP="00325BE3">
      <w:pPr>
        <w:suppressAutoHyphens/>
        <w:spacing w:after="0" w:line="360" w:lineRule="auto"/>
        <w:ind w:firstLine="708"/>
        <w:jc w:val="both"/>
        <w:rPr>
          <w:rFonts w:ascii="Times New Roman" w:hAnsi="Times New Roman" w:cs="Times New Roman"/>
          <w:sz w:val="28"/>
          <w:szCs w:val="28"/>
        </w:rPr>
      </w:pPr>
      <w:r w:rsidRPr="00325BE3">
        <w:rPr>
          <w:rFonts w:ascii="Times New Roman" w:hAnsi="Times New Roman" w:cs="Times New Roman"/>
          <w:sz w:val="28"/>
          <w:szCs w:val="28"/>
        </w:rPr>
        <w:t>Форма проведения практики: непрерывная.</w:t>
      </w:r>
    </w:p>
    <w:p w:rsidR="00325BE3" w:rsidRPr="00325BE3" w:rsidRDefault="00325BE3" w:rsidP="00325BE3">
      <w:pPr>
        <w:suppressAutoHyphens/>
        <w:spacing w:after="0" w:line="360" w:lineRule="auto"/>
        <w:ind w:firstLine="708"/>
        <w:jc w:val="both"/>
        <w:rPr>
          <w:rFonts w:ascii="Times New Roman" w:hAnsi="Times New Roman" w:cs="Times New Roman"/>
          <w:sz w:val="28"/>
          <w:szCs w:val="28"/>
        </w:rPr>
      </w:pPr>
      <w:r w:rsidRPr="00325BE3">
        <w:rPr>
          <w:rFonts w:ascii="Times New Roman" w:hAnsi="Times New Roman" w:cs="Times New Roman"/>
          <w:sz w:val="28"/>
          <w:szCs w:val="28"/>
        </w:rPr>
        <w:t>Способы проведения практики: стационарная, выездная.</w:t>
      </w:r>
    </w:p>
    <w:p w:rsidR="003D2108" w:rsidRPr="00B3762E" w:rsidRDefault="00764112" w:rsidP="003D210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Учебная</w:t>
      </w:r>
      <w:r w:rsidR="003D2108" w:rsidRPr="00B3762E">
        <w:rPr>
          <w:rFonts w:ascii="Times New Roman" w:hAnsi="Times New Roman" w:cs="Times New Roman"/>
          <w:sz w:val="28"/>
          <w:szCs w:val="28"/>
        </w:rPr>
        <w:t xml:space="preserve"> практика является обязательным разделом основной образовательной программы и представляет собой вид учебной деятельности, ориентированной на углубление теоретических знаний, для получения профессиональных умений и опыта профессиональной деятельности.  </w:t>
      </w:r>
    </w:p>
    <w:p w:rsidR="00AC020B" w:rsidRDefault="00764112" w:rsidP="00783541">
      <w:pPr>
        <w:widowControl w:val="0"/>
        <w:tabs>
          <w:tab w:val="left" w:pos="1063"/>
        </w:tabs>
        <w:spacing w:after="0" w:line="360" w:lineRule="auto"/>
        <w:ind w:firstLine="709"/>
        <w:jc w:val="both"/>
        <w:outlineLvl w:val="2"/>
        <w:rPr>
          <w:rFonts w:ascii="Times New Roman" w:eastAsia="Times New Roman" w:hAnsi="Times New Roman" w:cs="Times New Roman"/>
          <w:bCs/>
          <w:spacing w:val="-13"/>
          <w:sz w:val="28"/>
          <w:szCs w:val="28"/>
        </w:rPr>
      </w:pPr>
      <w:bookmarkStart w:id="6" w:name="_Toc495524720"/>
      <w:r>
        <w:rPr>
          <w:rFonts w:ascii="Times New Roman" w:eastAsia="Times New Roman" w:hAnsi="Times New Roman" w:cs="Times New Roman"/>
          <w:bCs/>
          <w:sz w:val="28"/>
          <w:szCs w:val="28"/>
        </w:rPr>
        <w:t>Учебная</w:t>
      </w:r>
      <w:r w:rsidR="003D2108">
        <w:rPr>
          <w:rFonts w:ascii="Times New Roman" w:eastAsia="Times New Roman" w:hAnsi="Times New Roman" w:cs="Times New Roman"/>
          <w:bCs/>
          <w:sz w:val="28"/>
          <w:szCs w:val="28"/>
        </w:rPr>
        <w:t xml:space="preserve"> практика проводится в</w:t>
      </w:r>
      <w:r w:rsidR="003D2108" w:rsidRPr="00873FE7">
        <w:rPr>
          <w:rFonts w:ascii="Times New Roman" w:eastAsia="Times New Roman" w:hAnsi="Times New Roman" w:cs="Times New Roman"/>
          <w:bCs/>
          <w:sz w:val="28"/>
          <w:szCs w:val="28"/>
        </w:rPr>
        <w:t xml:space="preserve"> организациях </w:t>
      </w:r>
      <w:r w:rsidR="003D2108">
        <w:rPr>
          <w:rFonts w:ascii="Times New Roman" w:eastAsia="Times New Roman" w:hAnsi="Times New Roman" w:cs="Times New Roman"/>
          <w:bCs/>
          <w:sz w:val="28"/>
          <w:szCs w:val="28"/>
        </w:rPr>
        <w:t xml:space="preserve">– субъектах страхового рынка </w:t>
      </w:r>
      <w:r w:rsidR="003D2108" w:rsidRPr="00873FE7">
        <w:rPr>
          <w:rFonts w:ascii="Times New Roman" w:eastAsia="Times New Roman" w:hAnsi="Times New Roman" w:cs="Times New Roman"/>
          <w:bCs/>
          <w:sz w:val="28"/>
          <w:szCs w:val="28"/>
        </w:rPr>
        <w:t>или</w:t>
      </w:r>
      <w:r w:rsidR="003D2108">
        <w:rPr>
          <w:rFonts w:ascii="Times New Roman" w:eastAsia="Times New Roman" w:hAnsi="Times New Roman" w:cs="Times New Roman"/>
          <w:bCs/>
          <w:sz w:val="28"/>
          <w:szCs w:val="28"/>
        </w:rPr>
        <w:t xml:space="preserve"> субъектах, представляющих инфраструктуру страх</w:t>
      </w:r>
      <w:r w:rsidR="00CA64C4">
        <w:rPr>
          <w:rFonts w:ascii="Times New Roman" w:eastAsia="Times New Roman" w:hAnsi="Times New Roman" w:cs="Times New Roman"/>
          <w:bCs/>
          <w:sz w:val="28"/>
          <w:szCs w:val="28"/>
        </w:rPr>
        <w:t>ового рынка.  В</w:t>
      </w:r>
      <w:r w:rsidR="003D2108">
        <w:rPr>
          <w:rFonts w:ascii="Times New Roman" w:eastAsia="Times New Roman" w:hAnsi="Times New Roman" w:cs="Times New Roman"/>
          <w:bCs/>
          <w:sz w:val="28"/>
          <w:szCs w:val="28"/>
        </w:rPr>
        <w:t>озможно</w:t>
      </w:r>
      <w:r>
        <w:rPr>
          <w:rFonts w:ascii="Times New Roman" w:eastAsia="Times New Roman" w:hAnsi="Times New Roman" w:cs="Times New Roman"/>
          <w:bCs/>
          <w:sz w:val="28"/>
          <w:szCs w:val="28"/>
        </w:rPr>
        <w:t xml:space="preserve"> прохождение учебной</w:t>
      </w:r>
      <w:r w:rsidR="003D2108">
        <w:rPr>
          <w:rFonts w:ascii="Times New Roman" w:eastAsia="Times New Roman" w:hAnsi="Times New Roman" w:cs="Times New Roman"/>
          <w:bCs/>
          <w:sz w:val="28"/>
          <w:szCs w:val="28"/>
        </w:rPr>
        <w:t xml:space="preserve"> практики</w:t>
      </w:r>
      <w:r w:rsidR="003D2108" w:rsidRPr="00873FE7">
        <w:rPr>
          <w:rFonts w:ascii="Times New Roman" w:eastAsia="Times New Roman" w:hAnsi="Times New Roman" w:cs="Times New Roman"/>
          <w:bCs/>
          <w:sz w:val="28"/>
          <w:szCs w:val="28"/>
        </w:rPr>
        <w:t xml:space="preserve"> в департаментах (кафедрах</w:t>
      </w:r>
      <w:r w:rsidR="003D2108">
        <w:rPr>
          <w:rFonts w:ascii="Times New Roman" w:eastAsia="Times New Roman" w:hAnsi="Times New Roman" w:cs="Times New Roman"/>
          <w:bCs/>
          <w:sz w:val="28"/>
          <w:szCs w:val="28"/>
        </w:rPr>
        <w:t>)</w:t>
      </w:r>
      <w:r w:rsidR="003D2108" w:rsidRPr="00873FE7">
        <w:rPr>
          <w:rFonts w:ascii="Times New Roman" w:eastAsia="Times New Roman" w:hAnsi="Times New Roman" w:cs="Times New Roman"/>
          <w:bCs/>
          <w:sz w:val="28"/>
          <w:szCs w:val="28"/>
        </w:rPr>
        <w:t xml:space="preserve"> и научных подразделениях</w:t>
      </w:r>
      <w:r w:rsidR="003D2108" w:rsidRPr="00873FE7">
        <w:rPr>
          <w:rFonts w:ascii="Times New Roman" w:eastAsia="Times New Roman" w:hAnsi="Times New Roman" w:cs="Times New Roman"/>
          <w:bCs/>
          <w:spacing w:val="-10"/>
          <w:sz w:val="28"/>
          <w:szCs w:val="28"/>
        </w:rPr>
        <w:t xml:space="preserve"> </w:t>
      </w:r>
      <w:r>
        <w:rPr>
          <w:rFonts w:ascii="Times New Roman" w:eastAsia="Times New Roman" w:hAnsi="Times New Roman" w:cs="Times New Roman"/>
          <w:bCs/>
          <w:sz w:val="28"/>
          <w:szCs w:val="28"/>
        </w:rPr>
        <w:t>Финансового университета</w:t>
      </w:r>
      <w:r w:rsidR="003D2108" w:rsidRPr="00873FE7">
        <w:rPr>
          <w:rFonts w:ascii="Times New Roman" w:eastAsia="Times New Roman" w:hAnsi="Times New Roman" w:cs="Times New Roman"/>
          <w:bCs/>
          <w:sz w:val="28"/>
          <w:szCs w:val="28"/>
        </w:rPr>
        <w:t>.</w:t>
      </w:r>
      <w:r w:rsidR="003D2108" w:rsidRPr="00873FE7">
        <w:rPr>
          <w:rFonts w:ascii="Times New Roman" w:eastAsia="Times New Roman" w:hAnsi="Times New Roman" w:cs="Times New Roman"/>
          <w:bCs/>
          <w:spacing w:val="-12"/>
          <w:sz w:val="28"/>
          <w:szCs w:val="28"/>
        </w:rPr>
        <w:t xml:space="preserve"> </w:t>
      </w:r>
      <w:r w:rsidR="003D2108" w:rsidRPr="00873FE7">
        <w:rPr>
          <w:rFonts w:ascii="Times New Roman" w:eastAsia="Times New Roman" w:hAnsi="Times New Roman" w:cs="Times New Roman"/>
          <w:bCs/>
          <w:sz w:val="28"/>
          <w:szCs w:val="28"/>
        </w:rPr>
        <w:t>Практика</w:t>
      </w:r>
      <w:r w:rsidR="003D2108" w:rsidRPr="00873FE7">
        <w:rPr>
          <w:rFonts w:ascii="Times New Roman" w:eastAsia="Times New Roman" w:hAnsi="Times New Roman" w:cs="Times New Roman"/>
          <w:bCs/>
          <w:spacing w:val="-14"/>
          <w:sz w:val="28"/>
          <w:szCs w:val="28"/>
        </w:rPr>
        <w:t xml:space="preserve"> </w:t>
      </w:r>
      <w:r w:rsidR="003D2108">
        <w:rPr>
          <w:rFonts w:ascii="Times New Roman" w:eastAsia="Times New Roman" w:hAnsi="Times New Roman" w:cs="Times New Roman"/>
          <w:bCs/>
          <w:spacing w:val="-14"/>
          <w:sz w:val="28"/>
          <w:szCs w:val="28"/>
        </w:rPr>
        <w:t xml:space="preserve">может </w:t>
      </w:r>
      <w:r w:rsidR="003D2108" w:rsidRPr="00873FE7">
        <w:rPr>
          <w:rFonts w:ascii="Times New Roman" w:eastAsia="Times New Roman" w:hAnsi="Times New Roman" w:cs="Times New Roman"/>
          <w:bCs/>
          <w:sz w:val="28"/>
          <w:szCs w:val="28"/>
        </w:rPr>
        <w:t>проводит</w:t>
      </w:r>
      <w:r w:rsidR="003D2108">
        <w:rPr>
          <w:rFonts w:ascii="Times New Roman" w:eastAsia="Times New Roman" w:hAnsi="Times New Roman" w:cs="Times New Roman"/>
          <w:bCs/>
          <w:sz w:val="28"/>
          <w:szCs w:val="28"/>
        </w:rPr>
        <w:t>ь</w:t>
      </w:r>
      <w:r w:rsidR="003D2108" w:rsidRPr="00873FE7">
        <w:rPr>
          <w:rFonts w:ascii="Times New Roman" w:eastAsia="Times New Roman" w:hAnsi="Times New Roman" w:cs="Times New Roman"/>
          <w:bCs/>
          <w:sz w:val="28"/>
          <w:szCs w:val="28"/>
        </w:rPr>
        <w:t>ся</w:t>
      </w:r>
      <w:r w:rsidR="003D2108">
        <w:rPr>
          <w:rFonts w:ascii="Times New Roman" w:eastAsia="Times New Roman" w:hAnsi="Times New Roman" w:cs="Times New Roman"/>
          <w:bCs/>
          <w:sz w:val="28"/>
          <w:szCs w:val="28"/>
        </w:rPr>
        <w:t xml:space="preserve"> в организациях г.</w:t>
      </w:r>
      <w:r w:rsidR="00165162">
        <w:rPr>
          <w:rFonts w:ascii="Times New Roman" w:eastAsia="Times New Roman" w:hAnsi="Times New Roman" w:cs="Times New Roman"/>
          <w:bCs/>
          <w:sz w:val="28"/>
          <w:szCs w:val="28"/>
        </w:rPr>
        <w:t xml:space="preserve"> </w:t>
      </w:r>
      <w:r w:rsidR="003D2108">
        <w:rPr>
          <w:rFonts w:ascii="Times New Roman" w:eastAsia="Times New Roman" w:hAnsi="Times New Roman" w:cs="Times New Roman"/>
          <w:bCs/>
          <w:sz w:val="28"/>
          <w:szCs w:val="28"/>
        </w:rPr>
        <w:t>Москвы или других регионах Р</w:t>
      </w:r>
      <w:r w:rsidR="00212E49">
        <w:rPr>
          <w:rFonts w:ascii="Times New Roman" w:eastAsia="Times New Roman" w:hAnsi="Times New Roman" w:cs="Times New Roman"/>
          <w:bCs/>
          <w:sz w:val="28"/>
          <w:szCs w:val="28"/>
        </w:rPr>
        <w:t xml:space="preserve">оссийской </w:t>
      </w:r>
      <w:r w:rsidR="003D2108">
        <w:rPr>
          <w:rFonts w:ascii="Times New Roman" w:eastAsia="Times New Roman" w:hAnsi="Times New Roman" w:cs="Times New Roman"/>
          <w:bCs/>
          <w:sz w:val="28"/>
          <w:szCs w:val="28"/>
        </w:rPr>
        <w:t>Ф</w:t>
      </w:r>
      <w:r w:rsidR="00212E49">
        <w:rPr>
          <w:rFonts w:ascii="Times New Roman" w:eastAsia="Times New Roman" w:hAnsi="Times New Roman" w:cs="Times New Roman"/>
          <w:bCs/>
          <w:sz w:val="28"/>
          <w:szCs w:val="28"/>
        </w:rPr>
        <w:t>едерации</w:t>
      </w:r>
      <w:r w:rsidR="003D2108">
        <w:rPr>
          <w:rFonts w:ascii="Times New Roman" w:eastAsia="Times New Roman" w:hAnsi="Times New Roman" w:cs="Times New Roman"/>
          <w:bCs/>
          <w:sz w:val="28"/>
          <w:szCs w:val="28"/>
        </w:rPr>
        <w:t>.</w:t>
      </w:r>
      <w:bookmarkEnd w:id="6"/>
    </w:p>
    <w:p w:rsidR="00985C7E" w:rsidRDefault="00985C7E" w:rsidP="002C18DF">
      <w:pPr>
        <w:pStyle w:val="3"/>
        <w:spacing w:before="0" w:after="0" w:line="360" w:lineRule="auto"/>
        <w:jc w:val="both"/>
        <w:rPr>
          <w:rFonts w:ascii="Times New Roman" w:hAnsi="Times New Roman" w:cs="Times New Roman"/>
          <w:sz w:val="32"/>
          <w:szCs w:val="32"/>
        </w:rPr>
      </w:pPr>
      <w:bookmarkStart w:id="7" w:name="_Toc495524721"/>
    </w:p>
    <w:p w:rsidR="003D2108" w:rsidRDefault="003D2108" w:rsidP="00783541">
      <w:pPr>
        <w:pStyle w:val="3"/>
        <w:numPr>
          <w:ilvl w:val="0"/>
          <w:numId w:val="12"/>
        </w:numPr>
        <w:spacing w:before="0" w:after="0" w:line="360" w:lineRule="auto"/>
        <w:ind w:left="0" w:firstLine="709"/>
        <w:jc w:val="both"/>
        <w:rPr>
          <w:rFonts w:ascii="Times New Roman" w:hAnsi="Times New Roman" w:cs="Times New Roman"/>
          <w:sz w:val="32"/>
          <w:szCs w:val="32"/>
        </w:rPr>
      </w:pPr>
      <w:r w:rsidRPr="001B2ACC">
        <w:rPr>
          <w:rFonts w:ascii="Times New Roman" w:hAnsi="Times New Roman" w:cs="Times New Roman"/>
          <w:sz w:val="32"/>
          <w:szCs w:val="32"/>
        </w:rPr>
        <w:t>Цели и задачи практики</w:t>
      </w:r>
      <w:bookmarkEnd w:id="7"/>
    </w:p>
    <w:p w:rsidR="00666675" w:rsidRPr="00666675" w:rsidRDefault="00666675" w:rsidP="00666675">
      <w:pPr>
        <w:rPr>
          <w:lang w:eastAsia="ru-RU"/>
        </w:rPr>
      </w:pPr>
    </w:p>
    <w:p w:rsidR="003D2108" w:rsidRPr="00873FE7" w:rsidRDefault="00F81BCD" w:rsidP="003D2108">
      <w:pPr>
        <w:tabs>
          <w:tab w:val="left" w:pos="3030"/>
          <w:tab w:val="left" w:pos="5905"/>
        </w:tabs>
        <w:spacing w:after="0" w:line="360" w:lineRule="auto"/>
        <w:ind w:right="108" w:firstLine="719"/>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Целью учебной</w:t>
      </w:r>
      <w:r w:rsidR="003D2108">
        <w:rPr>
          <w:rFonts w:ascii="Times New Roman" w:eastAsia="MS Mincho" w:hAnsi="Times New Roman" w:cs="Times New Roman"/>
          <w:sz w:val="28"/>
          <w:szCs w:val="28"/>
          <w:lang w:eastAsia="ru-RU"/>
        </w:rPr>
        <w:t xml:space="preserve"> </w:t>
      </w:r>
      <w:r w:rsidR="003D2108" w:rsidRPr="00873FE7">
        <w:rPr>
          <w:rFonts w:ascii="Times New Roman" w:eastAsia="MS Mincho" w:hAnsi="Times New Roman" w:cs="Times New Roman"/>
          <w:sz w:val="28"/>
          <w:szCs w:val="28"/>
          <w:lang w:eastAsia="ru-RU"/>
        </w:rPr>
        <w:t>практики</w:t>
      </w:r>
      <w:r w:rsidR="003D2108">
        <w:rPr>
          <w:rFonts w:ascii="Times New Roman" w:eastAsia="MS Mincho" w:hAnsi="Times New Roman" w:cs="Times New Roman"/>
          <w:sz w:val="28"/>
          <w:szCs w:val="28"/>
          <w:lang w:eastAsia="ru-RU"/>
        </w:rPr>
        <w:t xml:space="preserve"> студентов, обучающихся по направлению подготовки 38.03.01 «Экономика», профиль «Управление финансовыми рисками и страхование»</w:t>
      </w:r>
      <w:r w:rsidR="00A10557">
        <w:rPr>
          <w:rFonts w:ascii="Times New Roman" w:eastAsia="MS Mincho" w:hAnsi="Times New Roman" w:cs="Times New Roman"/>
          <w:sz w:val="28"/>
          <w:szCs w:val="28"/>
          <w:lang w:eastAsia="ru-RU"/>
        </w:rPr>
        <w:t>,</w:t>
      </w:r>
      <w:r w:rsidR="00814AA4">
        <w:rPr>
          <w:rFonts w:ascii="Times New Roman" w:eastAsia="MS Mincho" w:hAnsi="Times New Roman" w:cs="Times New Roman"/>
          <w:sz w:val="28"/>
          <w:szCs w:val="28"/>
          <w:lang w:eastAsia="ru-RU"/>
        </w:rPr>
        <w:t xml:space="preserve"> </w:t>
      </w:r>
      <w:r w:rsidR="003D2108" w:rsidRPr="00873FE7">
        <w:rPr>
          <w:rFonts w:ascii="Times New Roman" w:eastAsia="MS Mincho" w:hAnsi="Times New Roman" w:cs="Times New Roman"/>
          <w:sz w:val="28"/>
          <w:szCs w:val="28"/>
          <w:lang w:eastAsia="ru-RU"/>
        </w:rPr>
        <w:t>является систем</w:t>
      </w:r>
      <w:r w:rsidR="003D2108">
        <w:rPr>
          <w:rFonts w:ascii="Times New Roman" w:eastAsia="MS Mincho" w:hAnsi="Times New Roman" w:cs="Times New Roman"/>
          <w:sz w:val="28"/>
          <w:szCs w:val="28"/>
          <w:lang w:eastAsia="ru-RU"/>
        </w:rPr>
        <w:t>атизация, обобщение и апробация</w:t>
      </w:r>
      <w:r w:rsidR="003D2108" w:rsidRPr="00873FE7">
        <w:rPr>
          <w:rFonts w:ascii="Times New Roman" w:eastAsia="MS Mincho" w:hAnsi="Times New Roman" w:cs="Times New Roman"/>
          <w:sz w:val="28"/>
          <w:szCs w:val="28"/>
          <w:lang w:eastAsia="ru-RU"/>
        </w:rPr>
        <w:t xml:space="preserve"> теоретических знаний и умений, приобретенных студентами при освоении осн</w:t>
      </w:r>
      <w:r w:rsidR="003D2108">
        <w:rPr>
          <w:rFonts w:ascii="Times New Roman" w:eastAsia="MS Mincho" w:hAnsi="Times New Roman" w:cs="Times New Roman"/>
          <w:sz w:val="28"/>
          <w:szCs w:val="28"/>
          <w:lang w:eastAsia="ru-RU"/>
        </w:rPr>
        <w:t xml:space="preserve">овной образовательной программы </w:t>
      </w:r>
      <w:r>
        <w:rPr>
          <w:rFonts w:ascii="Times New Roman" w:eastAsia="MS Mincho" w:hAnsi="Times New Roman" w:cs="Times New Roman"/>
          <w:sz w:val="28"/>
          <w:szCs w:val="28"/>
          <w:lang w:eastAsia="ru-RU"/>
        </w:rPr>
        <w:t xml:space="preserve">бакалавриата, приобретение и </w:t>
      </w:r>
      <w:r w:rsidR="003D2108">
        <w:rPr>
          <w:rFonts w:ascii="Times New Roman" w:eastAsia="MS Mincho" w:hAnsi="Times New Roman" w:cs="Times New Roman"/>
          <w:sz w:val="28"/>
          <w:szCs w:val="28"/>
          <w:lang w:eastAsia="ru-RU"/>
        </w:rPr>
        <w:t xml:space="preserve">закрепление профессиональных навыков и компетенций. </w:t>
      </w:r>
    </w:p>
    <w:p w:rsidR="003D2108" w:rsidRPr="00873FE7" w:rsidRDefault="00F81BCD" w:rsidP="003D2108">
      <w:pPr>
        <w:spacing w:after="0" w:line="360" w:lineRule="auto"/>
        <w:ind w:right="110" w:firstLine="719"/>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Задачами учебной </w:t>
      </w:r>
      <w:r w:rsidR="003D2108" w:rsidRPr="00873FE7">
        <w:rPr>
          <w:rFonts w:ascii="Times New Roman" w:eastAsia="MS Mincho" w:hAnsi="Times New Roman" w:cs="Times New Roman"/>
          <w:sz w:val="28"/>
          <w:szCs w:val="28"/>
          <w:lang w:eastAsia="ru-RU"/>
        </w:rPr>
        <w:t>практики являются:</w:t>
      </w:r>
    </w:p>
    <w:p w:rsidR="003D2108" w:rsidRPr="00873FE7" w:rsidRDefault="00F81BCD" w:rsidP="003D2108">
      <w:pPr>
        <w:widowControl w:val="0"/>
        <w:numPr>
          <w:ilvl w:val="0"/>
          <w:numId w:val="3"/>
        </w:numPr>
        <w:tabs>
          <w:tab w:val="left" w:pos="1542"/>
        </w:tabs>
        <w:spacing w:after="0" w:line="360" w:lineRule="auto"/>
        <w:ind w:right="116" w:firstLine="720"/>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приобретение</w:t>
      </w:r>
      <w:r w:rsidR="003D2108">
        <w:rPr>
          <w:rFonts w:ascii="Times New Roman" w:eastAsia="MS Mincho" w:hAnsi="Times New Roman" w:cs="Times New Roman"/>
          <w:sz w:val="28"/>
          <w:szCs w:val="28"/>
          <w:lang w:eastAsia="ru-RU"/>
        </w:rPr>
        <w:t xml:space="preserve"> профессиональных навыков</w:t>
      </w:r>
      <w:r w:rsidR="003D2108" w:rsidRPr="00873FE7">
        <w:rPr>
          <w:rFonts w:ascii="Times New Roman" w:eastAsia="MS Mincho" w:hAnsi="Times New Roman" w:cs="Times New Roman"/>
          <w:sz w:val="28"/>
          <w:szCs w:val="28"/>
          <w:lang w:eastAsia="ru-RU"/>
        </w:rPr>
        <w:t xml:space="preserve"> решения практических задач в сфере страховой деятельности субъектами страхового дела;</w:t>
      </w:r>
    </w:p>
    <w:p w:rsidR="003D2108" w:rsidRPr="00873FE7" w:rsidRDefault="003D2108" w:rsidP="003D2108">
      <w:pPr>
        <w:widowControl w:val="0"/>
        <w:numPr>
          <w:ilvl w:val="0"/>
          <w:numId w:val="3"/>
        </w:numPr>
        <w:tabs>
          <w:tab w:val="left" w:pos="1542"/>
        </w:tabs>
        <w:spacing w:after="0" w:line="360" w:lineRule="auto"/>
        <w:ind w:right="109" w:firstLine="720"/>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lastRenderedPageBreak/>
        <w:t>приобретение</w:t>
      </w:r>
      <w:r w:rsidRPr="00873FE7">
        <w:rPr>
          <w:rFonts w:ascii="Times New Roman" w:eastAsia="MS Mincho" w:hAnsi="Times New Roman" w:cs="Times New Roman"/>
          <w:sz w:val="28"/>
          <w:szCs w:val="28"/>
          <w:lang w:eastAsia="ru-RU"/>
        </w:rPr>
        <w:t xml:space="preserve"> навыков</w:t>
      </w:r>
      <w:r>
        <w:rPr>
          <w:rFonts w:ascii="Times New Roman" w:eastAsia="MS Mincho" w:hAnsi="Times New Roman" w:cs="Times New Roman"/>
          <w:sz w:val="28"/>
          <w:szCs w:val="28"/>
          <w:lang w:eastAsia="ru-RU"/>
        </w:rPr>
        <w:t xml:space="preserve"> первичного андеррайтинга, оценки и управления рисками, реализации </w:t>
      </w:r>
      <w:r w:rsidRPr="00873FE7">
        <w:rPr>
          <w:rFonts w:ascii="Times New Roman" w:eastAsia="MS Mincho" w:hAnsi="Times New Roman" w:cs="Times New Roman"/>
          <w:sz w:val="28"/>
          <w:szCs w:val="28"/>
          <w:lang w:eastAsia="ru-RU"/>
        </w:rPr>
        <w:t>других бизнес-процессов в страховых организациях;</w:t>
      </w:r>
    </w:p>
    <w:p w:rsidR="003D2108" w:rsidRPr="00ED09FF" w:rsidRDefault="003D2108" w:rsidP="003D2108">
      <w:pPr>
        <w:widowControl w:val="0"/>
        <w:numPr>
          <w:ilvl w:val="0"/>
          <w:numId w:val="3"/>
        </w:numPr>
        <w:tabs>
          <w:tab w:val="left" w:pos="1542"/>
          <w:tab w:val="left" w:pos="1542"/>
          <w:tab w:val="left" w:pos="4185"/>
          <w:tab w:val="left" w:pos="4962"/>
          <w:tab w:val="left" w:pos="5478"/>
          <w:tab w:val="left" w:pos="7037"/>
          <w:tab w:val="left" w:pos="7908"/>
          <w:tab w:val="left" w:pos="9029"/>
        </w:tabs>
        <w:spacing w:after="0" w:line="360" w:lineRule="auto"/>
        <w:ind w:right="307" w:firstLine="720"/>
        <w:jc w:val="both"/>
        <w:rPr>
          <w:rFonts w:ascii="Times New Roman" w:eastAsia="MS Mincho" w:hAnsi="Times New Roman" w:cs="Times New Roman"/>
          <w:sz w:val="28"/>
          <w:szCs w:val="28"/>
          <w:lang w:eastAsia="ru-RU"/>
        </w:rPr>
      </w:pPr>
      <w:r w:rsidRPr="00ED09FF">
        <w:rPr>
          <w:rFonts w:ascii="Times New Roman" w:eastAsia="MS Mincho" w:hAnsi="Times New Roman" w:cs="Times New Roman"/>
          <w:sz w:val="28"/>
          <w:szCs w:val="28"/>
          <w:lang w:eastAsia="ru-RU"/>
        </w:rPr>
        <w:t xml:space="preserve">изучение приемов обора (селекции) первичной информации, </w:t>
      </w:r>
      <w:r>
        <w:rPr>
          <w:rFonts w:ascii="Times New Roman" w:eastAsia="MS Mincho" w:hAnsi="Times New Roman" w:cs="Times New Roman"/>
          <w:sz w:val="28"/>
          <w:szCs w:val="28"/>
          <w:lang w:eastAsia="ru-RU"/>
        </w:rPr>
        <w:t>оценка их эффективности для планирования и развития страховой организации в условиях текущей рыночной ситуации;</w:t>
      </w:r>
    </w:p>
    <w:p w:rsidR="003D2108" w:rsidRPr="00873FE7" w:rsidRDefault="00652D57" w:rsidP="003D2108">
      <w:pPr>
        <w:widowControl w:val="0"/>
        <w:numPr>
          <w:ilvl w:val="0"/>
          <w:numId w:val="3"/>
        </w:numPr>
        <w:tabs>
          <w:tab w:val="left" w:pos="1542"/>
          <w:tab w:val="left" w:pos="4962"/>
          <w:tab w:val="left" w:pos="7037"/>
        </w:tabs>
        <w:spacing w:after="0" w:line="360" w:lineRule="auto"/>
        <w:ind w:right="307" w:firstLine="720"/>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приобретение </w:t>
      </w:r>
      <w:r w:rsidR="003D2108" w:rsidRPr="00ED09FF">
        <w:rPr>
          <w:rFonts w:ascii="Times New Roman" w:eastAsia="MS Mincho" w:hAnsi="Times New Roman" w:cs="Times New Roman"/>
          <w:sz w:val="28"/>
          <w:szCs w:val="28"/>
          <w:lang w:eastAsia="ru-RU"/>
        </w:rPr>
        <w:t>навыков самостоятельного интерпретирования оперативной и иной информации, способных оказать влияние на принятие управленчески</w:t>
      </w:r>
      <w:r w:rsidR="003D2108" w:rsidRPr="00ED09FF">
        <w:rPr>
          <w:rFonts w:ascii="Times New Roman" w:eastAsia="MS Mincho" w:hAnsi="Times New Roman" w:cs="Times New Roman"/>
          <w:spacing w:val="-9"/>
          <w:sz w:val="28"/>
          <w:szCs w:val="28"/>
          <w:lang w:eastAsia="ru-RU"/>
        </w:rPr>
        <w:t xml:space="preserve">х </w:t>
      </w:r>
      <w:r w:rsidR="003D2108" w:rsidRPr="00ED09FF">
        <w:rPr>
          <w:rFonts w:ascii="Times New Roman" w:eastAsia="MS Mincho" w:hAnsi="Times New Roman" w:cs="Times New Roman"/>
          <w:sz w:val="28"/>
          <w:szCs w:val="28"/>
          <w:lang w:eastAsia="ru-RU"/>
        </w:rPr>
        <w:t>решений;</w:t>
      </w:r>
    </w:p>
    <w:p w:rsidR="003D2108" w:rsidRPr="00652D57" w:rsidRDefault="003D2108" w:rsidP="00652D57">
      <w:pPr>
        <w:widowControl w:val="0"/>
        <w:numPr>
          <w:ilvl w:val="0"/>
          <w:numId w:val="3"/>
        </w:numPr>
        <w:tabs>
          <w:tab w:val="left" w:pos="1542"/>
        </w:tabs>
        <w:spacing w:after="0" w:line="360" w:lineRule="auto"/>
        <w:ind w:right="310" w:firstLine="720"/>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изучение возможности использования</w:t>
      </w:r>
      <w:r w:rsidRPr="00873FE7">
        <w:rPr>
          <w:rFonts w:ascii="Times New Roman" w:eastAsia="MS Mincho" w:hAnsi="Times New Roman" w:cs="Times New Roman"/>
          <w:sz w:val="28"/>
          <w:szCs w:val="28"/>
          <w:lang w:eastAsia="ru-RU"/>
        </w:rPr>
        <w:t xml:space="preserve"> современных информационных технологий для решения</w:t>
      </w:r>
      <w:r w:rsidRPr="00873FE7">
        <w:rPr>
          <w:rFonts w:ascii="Times New Roman" w:eastAsia="MS Mincho" w:hAnsi="Times New Roman" w:cs="Times New Roman"/>
          <w:spacing w:val="-14"/>
          <w:sz w:val="28"/>
          <w:szCs w:val="28"/>
          <w:lang w:eastAsia="ru-RU"/>
        </w:rPr>
        <w:t xml:space="preserve"> </w:t>
      </w:r>
      <w:r w:rsidRPr="00873FE7">
        <w:rPr>
          <w:rFonts w:ascii="Times New Roman" w:eastAsia="MS Mincho" w:hAnsi="Times New Roman" w:cs="Times New Roman"/>
          <w:sz w:val="28"/>
          <w:szCs w:val="28"/>
          <w:lang w:eastAsia="ru-RU"/>
        </w:rPr>
        <w:t>аналитических</w:t>
      </w:r>
      <w:r w:rsidRPr="00873FE7">
        <w:rPr>
          <w:rFonts w:ascii="Times New Roman" w:eastAsia="MS Mincho" w:hAnsi="Times New Roman" w:cs="Times New Roman"/>
          <w:spacing w:val="-14"/>
          <w:sz w:val="28"/>
          <w:szCs w:val="28"/>
          <w:lang w:eastAsia="ru-RU"/>
        </w:rPr>
        <w:t xml:space="preserve"> </w:t>
      </w:r>
      <w:r w:rsidRPr="00873FE7">
        <w:rPr>
          <w:rFonts w:ascii="Times New Roman" w:eastAsia="MS Mincho" w:hAnsi="Times New Roman" w:cs="Times New Roman"/>
          <w:sz w:val="28"/>
          <w:szCs w:val="28"/>
          <w:lang w:eastAsia="ru-RU"/>
        </w:rPr>
        <w:t>и</w:t>
      </w:r>
      <w:r w:rsidRPr="00873FE7">
        <w:rPr>
          <w:rFonts w:ascii="Times New Roman" w:eastAsia="MS Mincho" w:hAnsi="Times New Roman" w:cs="Times New Roman"/>
          <w:spacing w:val="-14"/>
          <w:sz w:val="28"/>
          <w:szCs w:val="28"/>
          <w:lang w:eastAsia="ru-RU"/>
        </w:rPr>
        <w:t xml:space="preserve"> </w:t>
      </w:r>
      <w:r w:rsidRPr="00873FE7">
        <w:rPr>
          <w:rFonts w:ascii="Times New Roman" w:eastAsia="MS Mincho" w:hAnsi="Times New Roman" w:cs="Times New Roman"/>
          <w:sz w:val="28"/>
          <w:szCs w:val="28"/>
          <w:lang w:eastAsia="ru-RU"/>
        </w:rPr>
        <w:t>исследовательских</w:t>
      </w:r>
      <w:r w:rsidRPr="00873FE7">
        <w:rPr>
          <w:rFonts w:ascii="Times New Roman" w:eastAsia="MS Mincho" w:hAnsi="Times New Roman" w:cs="Times New Roman"/>
          <w:spacing w:val="-15"/>
          <w:sz w:val="28"/>
          <w:szCs w:val="28"/>
          <w:lang w:eastAsia="ru-RU"/>
        </w:rPr>
        <w:t xml:space="preserve"> </w:t>
      </w:r>
      <w:r w:rsidRPr="00873FE7">
        <w:rPr>
          <w:rFonts w:ascii="Times New Roman" w:eastAsia="MS Mincho" w:hAnsi="Times New Roman" w:cs="Times New Roman"/>
          <w:sz w:val="28"/>
          <w:szCs w:val="28"/>
          <w:lang w:eastAsia="ru-RU"/>
        </w:rPr>
        <w:t>задач;</w:t>
      </w:r>
    </w:p>
    <w:p w:rsidR="003D2108" w:rsidRPr="00873FE7" w:rsidRDefault="00652D57" w:rsidP="003D2108">
      <w:pPr>
        <w:widowControl w:val="0"/>
        <w:numPr>
          <w:ilvl w:val="0"/>
          <w:numId w:val="3"/>
        </w:numPr>
        <w:tabs>
          <w:tab w:val="left" w:pos="1542"/>
        </w:tabs>
        <w:spacing w:after="0" w:line="360" w:lineRule="auto"/>
        <w:ind w:right="309" w:firstLine="720"/>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приобретение навыков</w:t>
      </w:r>
      <w:r w:rsidR="003D2108">
        <w:rPr>
          <w:rFonts w:ascii="Times New Roman" w:eastAsia="MS Mincho" w:hAnsi="Times New Roman" w:cs="Times New Roman"/>
          <w:sz w:val="28"/>
          <w:szCs w:val="28"/>
          <w:lang w:eastAsia="ru-RU"/>
        </w:rPr>
        <w:t xml:space="preserve"> </w:t>
      </w:r>
      <w:r w:rsidR="003D2108" w:rsidRPr="00873FE7">
        <w:rPr>
          <w:rFonts w:ascii="Times New Roman" w:eastAsia="MS Mincho" w:hAnsi="Times New Roman" w:cs="Times New Roman"/>
          <w:sz w:val="28"/>
          <w:szCs w:val="28"/>
          <w:lang w:eastAsia="ru-RU"/>
        </w:rPr>
        <w:t>работы</w:t>
      </w:r>
      <w:r w:rsidR="003D2108">
        <w:rPr>
          <w:rFonts w:ascii="Times New Roman" w:eastAsia="MS Mincho" w:hAnsi="Times New Roman" w:cs="Times New Roman"/>
          <w:sz w:val="28"/>
          <w:szCs w:val="28"/>
          <w:lang w:eastAsia="ru-RU"/>
        </w:rPr>
        <w:t xml:space="preserve"> </w:t>
      </w:r>
      <w:r w:rsidR="00E40856">
        <w:rPr>
          <w:rFonts w:ascii="Times New Roman" w:eastAsia="MS Mincho" w:hAnsi="Times New Roman" w:cs="Times New Roman"/>
          <w:sz w:val="28"/>
          <w:szCs w:val="28"/>
          <w:lang w:eastAsia="ru-RU"/>
        </w:rPr>
        <w:t>с</w:t>
      </w:r>
      <w:r w:rsidR="003D2108" w:rsidRPr="00873FE7">
        <w:rPr>
          <w:rFonts w:ascii="Times New Roman" w:eastAsia="MS Mincho" w:hAnsi="Times New Roman" w:cs="Times New Roman"/>
          <w:sz w:val="28"/>
          <w:szCs w:val="28"/>
          <w:lang w:eastAsia="ru-RU"/>
        </w:rPr>
        <w:t xml:space="preserve"> нормативно-правовой и методической базой обеспечения деятельности</w:t>
      </w:r>
      <w:r w:rsidR="003D2108" w:rsidRPr="00873FE7">
        <w:rPr>
          <w:rFonts w:ascii="Times New Roman" w:eastAsia="MS Mincho" w:hAnsi="Times New Roman" w:cs="Times New Roman"/>
          <w:spacing w:val="-51"/>
          <w:sz w:val="28"/>
          <w:szCs w:val="28"/>
          <w:lang w:eastAsia="ru-RU"/>
        </w:rPr>
        <w:t xml:space="preserve"> </w:t>
      </w:r>
      <w:r w:rsidR="003D2108" w:rsidRPr="00873FE7">
        <w:rPr>
          <w:rFonts w:ascii="Times New Roman" w:eastAsia="MS Mincho" w:hAnsi="Times New Roman" w:cs="Times New Roman"/>
          <w:sz w:val="28"/>
          <w:szCs w:val="28"/>
          <w:lang w:eastAsia="ru-RU"/>
        </w:rPr>
        <w:t>субъектов страхового дела;</w:t>
      </w:r>
    </w:p>
    <w:p w:rsidR="006F75A2" w:rsidRDefault="003D2108" w:rsidP="00422B95">
      <w:pPr>
        <w:widowControl w:val="0"/>
        <w:numPr>
          <w:ilvl w:val="0"/>
          <w:numId w:val="3"/>
        </w:numPr>
        <w:spacing w:after="0" w:line="360" w:lineRule="auto"/>
        <w:ind w:right="310" w:firstLine="720"/>
        <w:jc w:val="both"/>
        <w:rPr>
          <w:rFonts w:ascii="Times New Roman" w:eastAsia="MS Mincho" w:hAnsi="Times New Roman" w:cs="Times New Roman"/>
          <w:sz w:val="28"/>
          <w:szCs w:val="28"/>
          <w:lang w:eastAsia="ru-RU"/>
        </w:rPr>
      </w:pPr>
      <w:r w:rsidRPr="00873FE7">
        <w:rPr>
          <w:rFonts w:ascii="Times New Roman" w:eastAsia="MS Mincho" w:hAnsi="Times New Roman" w:cs="Times New Roman"/>
          <w:sz w:val="28"/>
          <w:szCs w:val="28"/>
          <w:lang w:eastAsia="ru-RU"/>
        </w:rPr>
        <w:t>сбор материалов для выполнения выпускной квалификационной (бакалаврской) работы.</w:t>
      </w:r>
    </w:p>
    <w:p w:rsidR="00BB394D" w:rsidRDefault="00BB394D" w:rsidP="00BB394D">
      <w:pPr>
        <w:widowControl w:val="0"/>
        <w:spacing w:after="0" w:line="360" w:lineRule="auto"/>
        <w:ind w:right="310"/>
        <w:jc w:val="both"/>
        <w:rPr>
          <w:rFonts w:ascii="Times New Roman" w:eastAsia="MS Mincho" w:hAnsi="Times New Roman" w:cs="Times New Roman"/>
          <w:sz w:val="28"/>
          <w:szCs w:val="28"/>
          <w:lang w:eastAsia="ru-RU"/>
        </w:rPr>
      </w:pPr>
    </w:p>
    <w:p w:rsidR="003D2108" w:rsidRDefault="003D2108" w:rsidP="00985C7E">
      <w:pPr>
        <w:tabs>
          <w:tab w:val="left" w:pos="540"/>
        </w:tabs>
        <w:spacing w:line="360" w:lineRule="auto"/>
        <w:contextualSpacing/>
        <w:jc w:val="both"/>
        <w:rPr>
          <w:rFonts w:ascii="Times New Roman" w:hAnsi="Times New Roman" w:cs="Times New Roman"/>
          <w:b/>
          <w:sz w:val="28"/>
          <w:szCs w:val="28"/>
        </w:rPr>
      </w:pPr>
      <w:r w:rsidRPr="00985C7E">
        <w:rPr>
          <w:rFonts w:ascii="Times New Roman" w:hAnsi="Times New Roman" w:cs="Times New Roman"/>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D2108" w:rsidRDefault="003D2108" w:rsidP="00783541">
      <w:pPr>
        <w:pStyle w:val="ae"/>
        <w:tabs>
          <w:tab w:val="left" w:pos="540"/>
        </w:tabs>
        <w:ind w:left="1353"/>
        <w:contextualSpacing/>
        <w:jc w:val="right"/>
        <w:rPr>
          <w:sz w:val="28"/>
          <w:szCs w:val="28"/>
        </w:rPr>
      </w:pPr>
      <w:r>
        <w:rPr>
          <w:sz w:val="28"/>
          <w:szCs w:val="28"/>
        </w:rPr>
        <w:t>Таблица 1</w:t>
      </w:r>
    </w:p>
    <w:p w:rsidR="00D51517" w:rsidRPr="00D51517" w:rsidRDefault="00D51517" w:rsidP="00D51517">
      <w:pPr>
        <w:pStyle w:val="ae"/>
        <w:tabs>
          <w:tab w:val="left" w:pos="540"/>
        </w:tabs>
        <w:ind w:left="1353"/>
        <w:contextualSpacing/>
        <w:jc w:val="center"/>
        <w:rPr>
          <w:b/>
          <w:sz w:val="28"/>
          <w:szCs w:val="28"/>
        </w:rPr>
      </w:pPr>
    </w:p>
    <w:tbl>
      <w:tblPr>
        <w:tblStyle w:val="a3"/>
        <w:tblW w:w="9776" w:type="dxa"/>
        <w:tblLayout w:type="fixed"/>
        <w:tblLook w:val="04A0" w:firstRow="1" w:lastRow="0" w:firstColumn="1" w:lastColumn="0" w:noHBand="0" w:noVBand="1"/>
      </w:tblPr>
      <w:tblGrid>
        <w:gridCol w:w="988"/>
        <w:gridCol w:w="2126"/>
        <w:gridCol w:w="2835"/>
        <w:gridCol w:w="3827"/>
      </w:tblGrid>
      <w:tr w:rsidR="003D2108" w:rsidTr="009B6060">
        <w:tc>
          <w:tcPr>
            <w:tcW w:w="988" w:type="dxa"/>
          </w:tcPr>
          <w:p w:rsidR="003D2108" w:rsidRDefault="003D2108" w:rsidP="00A0278D">
            <w:pPr>
              <w:tabs>
                <w:tab w:val="left" w:pos="540"/>
              </w:tabs>
              <w:contextualSpacing/>
              <w:jc w:val="both"/>
              <w:rPr>
                <w:sz w:val="28"/>
                <w:szCs w:val="28"/>
              </w:rPr>
            </w:pPr>
            <w:r>
              <w:rPr>
                <w:sz w:val="28"/>
                <w:szCs w:val="28"/>
              </w:rPr>
              <w:t>Код компетенции</w:t>
            </w:r>
          </w:p>
        </w:tc>
        <w:tc>
          <w:tcPr>
            <w:tcW w:w="2126" w:type="dxa"/>
          </w:tcPr>
          <w:p w:rsidR="003D2108" w:rsidRDefault="003D2108" w:rsidP="00A0278D">
            <w:pPr>
              <w:tabs>
                <w:tab w:val="left" w:pos="540"/>
              </w:tabs>
              <w:contextualSpacing/>
              <w:jc w:val="both"/>
              <w:rPr>
                <w:sz w:val="28"/>
                <w:szCs w:val="28"/>
              </w:rPr>
            </w:pPr>
            <w:r>
              <w:rPr>
                <w:sz w:val="28"/>
                <w:szCs w:val="28"/>
              </w:rPr>
              <w:t>Наименование компетенции</w:t>
            </w:r>
          </w:p>
        </w:tc>
        <w:tc>
          <w:tcPr>
            <w:tcW w:w="2835" w:type="dxa"/>
          </w:tcPr>
          <w:p w:rsidR="003D2108" w:rsidRDefault="003D2108" w:rsidP="00A8610B">
            <w:pPr>
              <w:tabs>
                <w:tab w:val="left" w:pos="540"/>
              </w:tabs>
              <w:contextualSpacing/>
              <w:jc w:val="both"/>
              <w:rPr>
                <w:sz w:val="28"/>
                <w:szCs w:val="28"/>
              </w:rPr>
            </w:pPr>
            <w:r>
              <w:rPr>
                <w:sz w:val="28"/>
                <w:szCs w:val="28"/>
              </w:rPr>
              <w:t>Индикаторы достижения компетенции</w:t>
            </w:r>
          </w:p>
        </w:tc>
        <w:tc>
          <w:tcPr>
            <w:tcW w:w="3827" w:type="dxa"/>
          </w:tcPr>
          <w:p w:rsidR="003D2108" w:rsidRDefault="003D2108" w:rsidP="00A8610B">
            <w:pPr>
              <w:tabs>
                <w:tab w:val="left" w:pos="540"/>
              </w:tabs>
              <w:contextualSpacing/>
              <w:jc w:val="both"/>
              <w:rPr>
                <w:sz w:val="28"/>
                <w:szCs w:val="28"/>
              </w:rPr>
            </w:pPr>
            <w:r>
              <w:rPr>
                <w:sz w:val="28"/>
                <w:szCs w:val="28"/>
              </w:rPr>
              <w:t>Результаты обучения (владения, умения и знания), соотнесенные с компетенциями/индикаторами достижения компетенции</w:t>
            </w:r>
          </w:p>
        </w:tc>
      </w:tr>
      <w:tr w:rsidR="00E0671D" w:rsidTr="009B6060">
        <w:tc>
          <w:tcPr>
            <w:tcW w:w="988" w:type="dxa"/>
          </w:tcPr>
          <w:p w:rsidR="00E0671D" w:rsidRPr="009474FF" w:rsidRDefault="00E0671D" w:rsidP="00E0671D">
            <w:pPr>
              <w:tabs>
                <w:tab w:val="left" w:pos="540"/>
              </w:tabs>
              <w:contextualSpacing/>
              <w:jc w:val="both"/>
              <w:rPr>
                <w:b/>
                <w:sz w:val="24"/>
                <w:szCs w:val="24"/>
              </w:rPr>
            </w:pPr>
            <w:r w:rsidRPr="009474FF">
              <w:rPr>
                <w:b/>
                <w:sz w:val="24"/>
                <w:szCs w:val="24"/>
              </w:rPr>
              <w:t>ПКН-1</w:t>
            </w:r>
          </w:p>
        </w:tc>
        <w:tc>
          <w:tcPr>
            <w:tcW w:w="2126" w:type="dxa"/>
          </w:tcPr>
          <w:p w:rsidR="00E0671D" w:rsidRPr="00A542F9" w:rsidRDefault="009B6060" w:rsidP="00E0671D">
            <w:pPr>
              <w:tabs>
                <w:tab w:val="left" w:pos="540"/>
              </w:tabs>
              <w:contextualSpacing/>
              <w:jc w:val="both"/>
              <w:rPr>
                <w:sz w:val="24"/>
                <w:szCs w:val="24"/>
              </w:rPr>
            </w:pPr>
            <w:r w:rsidRPr="009B6060">
              <w:rPr>
                <w:bCs/>
                <w:sz w:val="24"/>
                <w:szCs w:val="24"/>
              </w:rPr>
              <w:t xml:space="preserve">Владение основными научными понятиями и категориальным аппаратом современной </w:t>
            </w:r>
            <w:r w:rsidRPr="009B6060">
              <w:rPr>
                <w:bCs/>
                <w:sz w:val="24"/>
                <w:szCs w:val="24"/>
              </w:rPr>
              <w:lastRenderedPageBreak/>
              <w:t xml:space="preserve">экономики и их применение при решении прикладных задач </w:t>
            </w:r>
          </w:p>
        </w:tc>
        <w:tc>
          <w:tcPr>
            <w:tcW w:w="2835" w:type="dxa"/>
          </w:tcPr>
          <w:p w:rsidR="00E0671D" w:rsidRPr="00A542F9" w:rsidRDefault="00E0671D" w:rsidP="00E0671D">
            <w:pPr>
              <w:tabs>
                <w:tab w:val="left" w:pos="540"/>
              </w:tabs>
              <w:contextualSpacing/>
              <w:jc w:val="both"/>
              <w:rPr>
                <w:sz w:val="24"/>
                <w:szCs w:val="24"/>
              </w:rPr>
            </w:pPr>
            <w:r w:rsidRPr="00A542F9">
              <w:rPr>
                <w:sz w:val="24"/>
                <w:szCs w:val="24"/>
              </w:rPr>
              <w:lastRenderedPageBreak/>
              <w:t>1.</w:t>
            </w:r>
            <w:r w:rsidR="009B6060" w:rsidRPr="009B6060">
              <w:rPr>
                <w:rFonts w:eastAsiaTheme="minorHAnsi"/>
                <w:sz w:val="24"/>
                <w:szCs w:val="24"/>
                <w:lang w:eastAsia="en-US"/>
              </w:rPr>
              <w:t xml:space="preserve"> </w:t>
            </w:r>
            <w:r w:rsidR="009B6060" w:rsidRPr="009B6060">
              <w:rPr>
                <w:sz w:val="24"/>
                <w:szCs w:val="24"/>
              </w:rPr>
              <w:t xml:space="preserve">Демонстрирует знание современных экономических концепций, моделей, ведущих школ и направлений развития экономической науки, </w:t>
            </w:r>
            <w:r w:rsidR="009B6060" w:rsidRPr="009B6060">
              <w:rPr>
                <w:sz w:val="24"/>
                <w:szCs w:val="24"/>
              </w:rPr>
              <w:lastRenderedPageBreak/>
              <w:t>использует категориальный и научный аппарат при анализе экономических явлений и процессов</w:t>
            </w:r>
          </w:p>
          <w:p w:rsidR="00E0671D" w:rsidRPr="00A542F9" w:rsidRDefault="00E0671D" w:rsidP="00E0671D">
            <w:pPr>
              <w:tabs>
                <w:tab w:val="left" w:pos="540"/>
              </w:tabs>
              <w:contextualSpacing/>
              <w:jc w:val="both"/>
              <w:rPr>
                <w:sz w:val="24"/>
                <w:szCs w:val="24"/>
              </w:rPr>
            </w:pPr>
            <w:r w:rsidRPr="00A542F9">
              <w:rPr>
                <w:sz w:val="24"/>
                <w:szCs w:val="24"/>
              </w:rPr>
              <w:t>2.</w:t>
            </w:r>
            <w:r w:rsidR="009B6060" w:rsidRPr="009B6060">
              <w:rPr>
                <w:rFonts w:eastAsiaTheme="minorHAnsi"/>
                <w:sz w:val="24"/>
                <w:szCs w:val="24"/>
                <w:lang w:eastAsia="en-US"/>
              </w:rPr>
              <w:t xml:space="preserve"> </w:t>
            </w:r>
            <w:r w:rsidR="009B6060" w:rsidRPr="009B6060">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E0671D" w:rsidRPr="00A542F9" w:rsidRDefault="00E0671D" w:rsidP="00E0671D">
            <w:pPr>
              <w:tabs>
                <w:tab w:val="left" w:pos="540"/>
              </w:tabs>
              <w:contextualSpacing/>
              <w:jc w:val="both"/>
              <w:rPr>
                <w:sz w:val="24"/>
                <w:szCs w:val="24"/>
              </w:rPr>
            </w:pPr>
            <w:r w:rsidRPr="00A542F9">
              <w:rPr>
                <w:sz w:val="24"/>
                <w:szCs w:val="24"/>
              </w:rPr>
              <w:t>3.</w:t>
            </w:r>
            <w:r w:rsidR="009B6060" w:rsidRPr="009B6060">
              <w:rPr>
                <w:rFonts w:eastAsia="Calibri"/>
                <w:sz w:val="24"/>
                <w:szCs w:val="24"/>
                <w:lang w:eastAsia="en-US"/>
              </w:rPr>
              <w:t xml:space="preserve"> </w:t>
            </w:r>
            <w:r w:rsidR="009B6060" w:rsidRPr="009B6060">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7" w:type="dxa"/>
          </w:tcPr>
          <w:p w:rsidR="00E0671D"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hAnsi="Times New Roman" w:cs="Times New Roman"/>
              </w:rPr>
            </w:pPr>
            <w:r w:rsidRPr="00A542F9">
              <w:rPr>
                <w:rFonts w:ascii="Times New Roman" w:hAnsi="Times New Roman" w:cs="Times New Roman"/>
                <w:b/>
              </w:rPr>
              <w:lastRenderedPageBreak/>
              <w:t>Знать:</w:t>
            </w:r>
            <w:r w:rsidR="00055D6A">
              <w:rPr>
                <w:rFonts w:ascii="Times New Roman" w:hAnsi="Times New Roman" w:cs="Times New Roman"/>
                <w:b/>
              </w:rPr>
              <w:t xml:space="preserve"> </w:t>
            </w:r>
            <w:r w:rsidRPr="00A542F9">
              <w:rPr>
                <w:rFonts w:ascii="Times New Roman" w:hAnsi="Times New Roman" w:cs="Times New Roman"/>
              </w:rPr>
              <w:t>теоретические основы</w:t>
            </w:r>
            <w:r>
              <w:rPr>
                <w:rFonts w:ascii="Times New Roman" w:hAnsi="Times New Roman" w:cs="Times New Roman"/>
              </w:rPr>
              <w:t xml:space="preserve"> страхования и современные концепции его реализации</w:t>
            </w:r>
          </w:p>
          <w:p w:rsidR="00E0671D" w:rsidRPr="00A542F9"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hAnsi="Times New Roman" w:cs="Times New Roman"/>
              </w:rPr>
            </w:pPr>
            <w:r w:rsidRPr="00A542F9">
              <w:rPr>
                <w:rFonts w:ascii="Times New Roman" w:hAnsi="Times New Roman" w:cs="Times New Roman"/>
                <w:b/>
              </w:rPr>
              <w:t xml:space="preserve">Уметь: </w:t>
            </w:r>
            <w:r w:rsidRPr="00A542F9">
              <w:rPr>
                <w:rFonts w:ascii="Times New Roman" w:hAnsi="Times New Roman" w:cs="Times New Roman"/>
              </w:rPr>
              <w:t>использовать знания теории страхования для оценки текущих социально-экономических проблем развития общества</w:t>
            </w:r>
          </w:p>
          <w:p w:rsidR="00E0671D"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hAnsi="Times New Roman" w:cs="Times New Roman"/>
              </w:rPr>
            </w:pPr>
            <w:r w:rsidRPr="00A542F9">
              <w:rPr>
                <w:rFonts w:ascii="Times New Roman" w:hAnsi="Times New Roman" w:cs="Times New Roman"/>
                <w:b/>
              </w:rPr>
              <w:lastRenderedPageBreak/>
              <w:t>Знать</w:t>
            </w:r>
            <w:r w:rsidRPr="00A542F9">
              <w:rPr>
                <w:rFonts w:ascii="Times New Roman" w:hAnsi="Times New Roman" w:cs="Times New Roman"/>
              </w:rPr>
              <w:t>: характеристики и отличительные признаки страхования от других финансово-экономических категорий</w:t>
            </w:r>
            <w:r>
              <w:rPr>
                <w:rFonts w:ascii="Times New Roman" w:hAnsi="Times New Roman" w:cs="Times New Roman"/>
              </w:rPr>
              <w:t xml:space="preserve">; </w:t>
            </w:r>
          </w:p>
          <w:p w:rsidR="00E0671D" w:rsidRPr="00A542F9"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hAnsi="Times New Roman" w:cs="Times New Roman"/>
              </w:rPr>
            </w:pPr>
            <w:r w:rsidRPr="00A542F9">
              <w:rPr>
                <w:rFonts w:ascii="Times New Roman" w:hAnsi="Times New Roman" w:cs="Times New Roman"/>
                <w:b/>
              </w:rPr>
              <w:t xml:space="preserve">Уметь: </w:t>
            </w:r>
            <w:r w:rsidRPr="00A542F9">
              <w:rPr>
                <w:rFonts w:ascii="Times New Roman" w:hAnsi="Times New Roman" w:cs="Times New Roman"/>
              </w:rPr>
              <w:t>выявлять зависимость процессов, происходящих на страховом рынке с текущим этапом экономического и социального развития общества</w:t>
            </w:r>
          </w:p>
          <w:p w:rsidR="00E0671D" w:rsidRPr="00A542F9"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hAnsi="Times New Roman" w:cs="Times New Roman"/>
                <w:b/>
              </w:rPr>
            </w:pPr>
            <w:r w:rsidRPr="00A542F9">
              <w:rPr>
                <w:rFonts w:ascii="Times New Roman" w:hAnsi="Times New Roman" w:cs="Times New Roman"/>
                <w:b/>
              </w:rPr>
              <w:t xml:space="preserve">Знать: </w:t>
            </w:r>
            <w:r w:rsidRPr="00A542F9">
              <w:rPr>
                <w:rFonts w:ascii="Times New Roman" w:hAnsi="Times New Roman" w:cs="Times New Roman"/>
              </w:rPr>
              <w:t>основные направления совершенствования системы страхования на базе государственной стратегии развития страхового рынка</w:t>
            </w:r>
          </w:p>
          <w:p w:rsidR="00E0671D" w:rsidRPr="00A542F9" w:rsidRDefault="00E0671D" w:rsidP="00E0671D">
            <w:pPr>
              <w:pStyle w:val="af7"/>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rPr>
                <w:rFonts w:ascii="Times New Roman" w:eastAsia="Times New Roman" w:hAnsi="Times New Roman" w:cs="Times New Roman"/>
                <w:color w:val="auto"/>
              </w:rPr>
            </w:pPr>
            <w:r w:rsidRPr="00A542F9">
              <w:rPr>
                <w:rFonts w:ascii="Times New Roman" w:hAnsi="Times New Roman" w:cs="Times New Roman"/>
                <w:b/>
              </w:rPr>
              <w:t xml:space="preserve">Уметь: </w:t>
            </w:r>
            <w:r w:rsidRPr="00A542F9">
              <w:rPr>
                <w:rFonts w:ascii="Times New Roman" w:hAnsi="Times New Roman" w:cs="Times New Roman"/>
              </w:rPr>
              <w:t>получать и интерпретировать информацию о состоянии и тенденция развития страхового рынка в стране и за рубежом</w:t>
            </w:r>
          </w:p>
          <w:p w:rsidR="00E0671D" w:rsidRPr="00A542F9" w:rsidRDefault="00E0671D" w:rsidP="00E0671D">
            <w:pPr>
              <w:tabs>
                <w:tab w:val="left" w:pos="540"/>
              </w:tabs>
              <w:contextualSpacing/>
              <w:jc w:val="both"/>
              <w:rPr>
                <w:sz w:val="24"/>
                <w:szCs w:val="24"/>
              </w:rPr>
            </w:pPr>
          </w:p>
        </w:tc>
      </w:tr>
      <w:tr w:rsidR="00E0671D" w:rsidTr="009B6060">
        <w:tc>
          <w:tcPr>
            <w:tcW w:w="988" w:type="dxa"/>
          </w:tcPr>
          <w:p w:rsidR="00E0671D" w:rsidRPr="009474FF" w:rsidRDefault="00E0671D" w:rsidP="00E0671D">
            <w:pPr>
              <w:tabs>
                <w:tab w:val="left" w:pos="540"/>
              </w:tabs>
              <w:contextualSpacing/>
              <w:jc w:val="both"/>
              <w:rPr>
                <w:b/>
                <w:sz w:val="24"/>
                <w:szCs w:val="24"/>
              </w:rPr>
            </w:pPr>
            <w:r w:rsidRPr="009474FF">
              <w:rPr>
                <w:b/>
                <w:sz w:val="24"/>
                <w:szCs w:val="24"/>
              </w:rPr>
              <w:t>ПКН-6</w:t>
            </w:r>
          </w:p>
        </w:tc>
        <w:tc>
          <w:tcPr>
            <w:tcW w:w="2126" w:type="dxa"/>
          </w:tcPr>
          <w:p w:rsidR="00E0671D" w:rsidRPr="00A542F9" w:rsidRDefault="009B6060" w:rsidP="00E0671D">
            <w:pPr>
              <w:tabs>
                <w:tab w:val="left" w:pos="540"/>
              </w:tabs>
              <w:contextualSpacing/>
              <w:jc w:val="both"/>
              <w:rPr>
                <w:sz w:val="24"/>
                <w:szCs w:val="24"/>
              </w:rPr>
            </w:pPr>
            <w:r w:rsidRPr="009B6060">
              <w:rPr>
                <w:sz w:val="24"/>
                <w:szCs w:val="24"/>
              </w:rPr>
              <w:t>Способность предлагать решения  профессиональных задач в меняющихся финансово-экономических условиях</w:t>
            </w:r>
          </w:p>
        </w:tc>
        <w:tc>
          <w:tcPr>
            <w:tcW w:w="2835" w:type="dxa"/>
          </w:tcPr>
          <w:p w:rsidR="00E0671D" w:rsidRPr="00A542F9" w:rsidRDefault="00E0671D" w:rsidP="00E0671D">
            <w:pPr>
              <w:tabs>
                <w:tab w:val="left" w:pos="540"/>
              </w:tabs>
              <w:contextualSpacing/>
              <w:jc w:val="both"/>
              <w:rPr>
                <w:sz w:val="24"/>
                <w:szCs w:val="24"/>
              </w:rPr>
            </w:pPr>
            <w:r w:rsidRPr="00A542F9">
              <w:rPr>
                <w:sz w:val="24"/>
                <w:szCs w:val="24"/>
              </w:rPr>
              <w:t>1.</w:t>
            </w:r>
            <w:r w:rsidR="009B6060" w:rsidRPr="009B6060">
              <w:rPr>
                <w:rFonts w:eastAsiaTheme="minorHAnsi" w:cstheme="minorBidi"/>
                <w:sz w:val="24"/>
                <w:szCs w:val="24"/>
                <w:lang w:eastAsia="en-US"/>
              </w:rPr>
              <w:t xml:space="preserve"> </w:t>
            </w:r>
            <w:r w:rsidR="009B6060" w:rsidRPr="009B6060">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0671D" w:rsidRPr="00A542F9" w:rsidRDefault="00E0671D" w:rsidP="00E0671D">
            <w:pPr>
              <w:tabs>
                <w:tab w:val="left" w:pos="540"/>
              </w:tabs>
              <w:contextualSpacing/>
              <w:jc w:val="both"/>
              <w:rPr>
                <w:sz w:val="24"/>
                <w:szCs w:val="24"/>
              </w:rPr>
            </w:pPr>
            <w:r w:rsidRPr="00A542F9">
              <w:rPr>
                <w:sz w:val="24"/>
                <w:szCs w:val="24"/>
              </w:rPr>
              <w:t xml:space="preserve">2. </w:t>
            </w:r>
            <w:r w:rsidR="009B6060" w:rsidRPr="009B6060">
              <w:rPr>
                <w:sz w:val="24"/>
                <w:szCs w:val="24"/>
              </w:rPr>
              <w:t>Предлагает варианты решения профессиональных задач в условиях неопределенности</w:t>
            </w:r>
          </w:p>
        </w:tc>
        <w:tc>
          <w:tcPr>
            <w:tcW w:w="3827" w:type="dxa"/>
          </w:tcPr>
          <w:p w:rsidR="00E0671D" w:rsidRDefault="00E0671D" w:rsidP="00E0671D">
            <w:pPr>
              <w:tabs>
                <w:tab w:val="left" w:pos="540"/>
              </w:tabs>
              <w:contextualSpacing/>
              <w:jc w:val="both"/>
              <w:rPr>
                <w:sz w:val="24"/>
                <w:szCs w:val="24"/>
              </w:rPr>
            </w:pPr>
            <w:r w:rsidRPr="00A542F9">
              <w:rPr>
                <w:b/>
                <w:sz w:val="24"/>
                <w:szCs w:val="24"/>
              </w:rPr>
              <w:t xml:space="preserve">Знать: </w:t>
            </w:r>
            <w:r w:rsidRPr="00A542F9">
              <w:rPr>
                <w:sz w:val="24"/>
                <w:szCs w:val="24"/>
              </w:rPr>
              <w:t>основные показатели, характеризующие деятельность страховой организации;</w:t>
            </w:r>
          </w:p>
          <w:p w:rsidR="00E0671D" w:rsidRPr="00A542F9" w:rsidRDefault="00E0671D" w:rsidP="00E0671D">
            <w:pPr>
              <w:tabs>
                <w:tab w:val="left" w:pos="540"/>
              </w:tabs>
              <w:contextualSpacing/>
              <w:jc w:val="both"/>
              <w:rPr>
                <w:sz w:val="24"/>
                <w:szCs w:val="24"/>
              </w:rPr>
            </w:pPr>
            <w:r w:rsidRPr="00A542F9">
              <w:rPr>
                <w:b/>
                <w:sz w:val="24"/>
                <w:szCs w:val="24"/>
              </w:rPr>
              <w:t xml:space="preserve">Уметь: </w:t>
            </w:r>
            <w:r w:rsidRPr="00A542F9">
              <w:rPr>
                <w:sz w:val="24"/>
                <w:szCs w:val="24"/>
              </w:rPr>
              <w:t>анализировать результаты текущей деятельности страховой организации</w:t>
            </w:r>
          </w:p>
          <w:p w:rsidR="00E0671D" w:rsidRPr="00A542F9" w:rsidRDefault="00E0671D" w:rsidP="00E0671D">
            <w:pPr>
              <w:tabs>
                <w:tab w:val="left" w:pos="540"/>
              </w:tabs>
              <w:contextualSpacing/>
              <w:jc w:val="both"/>
              <w:rPr>
                <w:sz w:val="24"/>
                <w:szCs w:val="24"/>
              </w:rPr>
            </w:pPr>
            <w:r w:rsidRPr="00A542F9">
              <w:rPr>
                <w:sz w:val="24"/>
                <w:szCs w:val="24"/>
              </w:rPr>
              <w:t xml:space="preserve"> </w:t>
            </w:r>
            <w:r w:rsidRPr="00A542F9">
              <w:rPr>
                <w:b/>
                <w:sz w:val="24"/>
                <w:szCs w:val="24"/>
              </w:rPr>
              <w:t xml:space="preserve">Знать: </w:t>
            </w:r>
            <w:r w:rsidRPr="00A542F9">
              <w:rPr>
                <w:sz w:val="24"/>
                <w:szCs w:val="24"/>
              </w:rPr>
              <w:t>структуру страхового портфеля страховой организации, возможные направления ее совершенствования;</w:t>
            </w:r>
          </w:p>
          <w:p w:rsidR="00E0671D" w:rsidRPr="00A542F9" w:rsidRDefault="00E0671D" w:rsidP="00E0671D">
            <w:pPr>
              <w:tabs>
                <w:tab w:val="left" w:pos="540"/>
              </w:tabs>
              <w:contextualSpacing/>
              <w:jc w:val="both"/>
              <w:rPr>
                <w:sz w:val="24"/>
                <w:szCs w:val="24"/>
              </w:rPr>
            </w:pPr>
            <w:r w:rsidRPr="00A542F9">
              <w:rPr>
                <w:b/>
                <w:sz w:val="24"/>
                <w:szCs w:val="24"/>
              </w:rPr>
              <w:t xml:space="preserve">Уметь: </w:t>
            </w:r>
            <w:r w:rsidRPr="00A542F9">
              <w:rPr>
                <w:sz w:val="24"/>
                <w:szCs w:val="24"/>
              </w:rPr>
              <w:t>сопоставлять результаты  деятельности страховщика со средними показателями, сложившимися на страховом рынке</w:t>
            </w:r>
          </w:p>
        </w:tc>
      </w:tr>
      <w:tr w:rsidR="00E0671D" w:rsidTr="009B6060">
        <w:tc>
          <w:tcPr>
            <w:tcW w:w="988" w:type="dxa"/>
          </w:tcPr>
          <w:p w:rsidR="00E0671D" w:rsidRPr="009474FF" w:rsidRDefault="00E0671D" w:rsidP="00E0671D">
            <w:pPr>
              <w:tabs>
                <w:tab w:val="left" w:pos="540"/>
              </w:tabs>
              <w:contextualSpacing/>
              <w:jc w:val="both"/>
              <w:rPr>
                <w:b/>
                <w:sz w:val="24"/>
                <w:szCs w:val="24"/>
              </w:rPr>
            </w:pPr>
            <w:r w:rsidRPr="009474FF">
              <w:rPr>
                <w:b/>
                <w:sz w:val="24"/>
                <w:szCs w:val="24"/>
              </w:rPr>
              <w:t>УК-9</w:t>
            </w:r>
          </w:p>
        </w:tc>
        <w:tc>
          <w:tcPr>
            <w:tcW w:w="2126" w:type="dxa"/>
          </w:tcPr>
          <w:p w:rsidR="00E0671D" w:rsidRPr="00A542F9" w:rsidRDefault="009B6060" w:rsidP="00E0671D">
            <w:pPr>
              <w:tabs>
                <w:tab w:val="left" w:pos="540"/>
              </w:tabs>
              <w:contextualSpacing/>
              <w:jc w:val="both"/>
              <w:rPr>
                <w:sz w:val="24"/>
                <w:szCs w:val="24"/>
              </w:rPr>
            </w:pPr>
            <w:r w:rsidRPr="009B6060">
              <w:rPr>
                <w:sz w:val="24"/>
                <w:szCs w:val="24"/>
              </w:rPr>
              <w:t xml:space="preserve">Способность к индивидуальной и командной работе, социальному взаимодействию, соблюдению </w:t>
            </w:r>
            <w:r w:rsidRPr="009B6060">
              <w:rPr>
                <w:sz w:val="24"/>
                <w:szCs w:val="24"/>
              </w:rPr>
              <w:lastRenderedPageBreak/>
              <w:t>этических норм в межличностном профессиональном общении</w:t>
            </w:r>
          </w:p>
        </w:tc>
        <w:tc>
          <w:tcPr>
            <w:tcW w:w="2835" w:type="dxa"/>
          </w:tcPr>
          <w:p w:rsidR="00E0671D" w:rsidRPr="00A542F9" w:rsidRDefault="00E0671D" w:rsidP="00E0671D">
            <w:pPr>
              <w:tabs>
                <w:tab w:val="left" w:pos="540"/>
              </w:tabs>
              <w:contextualSpacing/>
              <w:jc w:val="both"/>
              <w:rPr>
                <w:sz w:val="24"/>
                <w:szCs w:val="24"/>
              </w:rPr>
            </w:pPr>
            <w:r w:rsidRPr="00A542F9">
              <w:rPr>
                <w:sz w:val="24"/>
                <w:szCs w:val="24"/>
              </w:rPr>
              <w:lastRenderedPageBreak/>
              <w:t>1.</w:t>
            </w:r>
            <w:r w:rsidR="009B6060" w:rsidRPr="009B6060">
              <w:rPr>
                <w:rFonts w:eastAsiaTheme="minorHAnsi"/>
                <w:color w:val="000000"/>
                <w:sz w:val="24"/>
                <w:szCs w:val="24"/>
                <w:lang w:eastAsia="en-US"/>
              </w:rPr>
              <w:t xml:space="preserve"> </w:t>
            </w:r>
            <w:r w:rsidR="009B6060" w:rsidRPr="009B6060">
              <w:rPr>
                <w:sz w:val="24"/>
                <w:szCs w:val="24"/>
              </w:rPr>
              <w:t xml:space="preserve">Понимает эффективность использования стратегии сотрудничества для достижения поставленной цели, </w:t>
            </w:r>
            <w:r w:rsidR="009B6060" w:rsidRPr="009B6060">
              <w:rPr>
                <w:sz w:val="24"/>
                <w:szCs w:val="24"/>
              </w:rPr>
              <w:lastRenderedPageBreak/>
              <w:t>эффективно взаимодействует с другими членами команды, участвуя в обмене информацией, знаниями, опытом, и презентации результатов работы</w:t>
            </w:r>
          </w:p>
          <w:p w:rsidR="00E0671D" w:rsidRPr="00A542F9" w:rsidRDefault="00E0671D" w:rsidP="00E0671D">
            <w:pPr>
              <w:tabs>
                <w:tab w:val="left" w:pos="540"/>
              </w:tabs>
              <w:contextualSpacing/>
              <w:jc w:val="both"/>
              <w:rPr>
                <w:sz w:val="24"/>
                <w:szCs w:val="24"/>
              </w:rPr>
            </w:pPr>
            <w:r w:rsidRPr="00A542F9">
              <w:rPr>
                <w:sz w:val="24"/>
                <w:szCs w:val="24"/>
              </w:rPr>
              <w:t xml:space="preserve">2. </w:t>
            </w:r>
            <w:r w:rsidR="009B6060" w:rsidRPr="009B6060">
              <w:rPr>
                <w:sz w:val="24"/>
                <w:szCs w:val="24"/>
              </w:rPr>
              <w:t>Соблюдает этические нормы в межличностном профессиональном общении</w:t>
            </w:r>
          </w:p>
          <w:p w:rsidR="00E0671D" w:rsidRPr="00A542F9" w:rsidRDefault="00E0671D" w:rsidP="00E0671D">
            <w:pPr>
              <w:tabs>
                <w:tab w:val="left" w:pos="540"/>
              </w:tabs>
              <w:contextualSpacing/>
              <w:jc w:val="both"/>
              <w:rPr>
                <w:sz w:val="24"/>
                <w:szCs w:val="24"/>
              </w:rPr>
            </w:pPr>
            <w:r w:rsidRPr="00A542F9">
              <w:rPr>
                <w:sz w:val="24"/>
                <w:szCs w:val="24"/>
              </w:rPr>
              <w:t xml:space="preserve">3. </w:t>
            </w:r>
            <w:r w:rsidR="009B6060" w:rsidRPr="009B6060">
              <w:rPr>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27" w:type="dxa"/>
          </w:tcPr>
          <w:p w:rsidR="00E0671D" w:rsidRPr="00E0671D" w:rsidRDefault="00E0671D" w:rsidP="00E0671D">
            <w:pPr>
              <w:tabs>
                <w:tab w:val="left" w:pos="540"/>
              </w:tabs>
              <w:contextualSpacing/>
              <w:jc w:val="both"/>
              <w:rPr>
                <w:sz w:val="24"/>
                <w:szCs w:val="24"/>
              </w:rPr>
            </w:pPr>
            <w:r w:rsidRPr="00E0671D">
              <w:rPr>
                <w:b/>
                <w:sz w:val="24"/>
                <w:szCs w:val="24"/>
              </w:rPr>
              <w:lastRenderedPageBreak/>
              <w:t>Знать:</w:t>
            </w:r>
            <w:r w:rsidRPr="00E0671D">
              <w:rPr>
                <w:sz w:val="24"/>
                <w:szCs w:val="24"/>
              </w:rPr>
              <w:t xml:space="preserve"> организационную структуру страховой организации взаимосвязь между ее элементами;</w:t>
            </w:r>
          </w:p>
          <w:p w:rsidR="00E0671D" w:rsidRPr="00E0671D" w:rsidRDefault="00E0671D" w:rsidP="00E0671D">
            <w:pPr>
              <w:tabs>
                <w:tab w:val="left" w:pos="540"/>
              </w:tabs>
              <w:contextualSpacing/>
              <w:jc w:val="both"/>
              <w:rPr>
                <w:b/>
                <w:sz w:val="24"/>
                <w:szCs w:val="24"/>
              </w:rPr>
            </w:pPr>
            <w:r w:rsidRPr="00E0671D">
              <w:rPr>
                <w:b/>
                <w:sz w:val="24"/>
                <w:szCs w:val="24"/>
              </w:rPr>
              <w:t xml:space="preserve">Уметь: </w:t>
            </w:r>
            <w:r w:rsidRPr="00E0671D">
              <w:rPr>
                <w:sz w:val="24"/>
                <w:szCs w:val="24"/>
              </w:rPr>
              <w:t xml:space="preserve">взаимодействовать с членами трудового коллектива, </w:t>
            </w:r>
            <w:r w:rsidRPr="00E0671D">
              <w:rPr>
                <w:sz w:val="24"/>
                <w:szCs w:val="24"/>
              </w:rPr>
              <w:lastRenderedPageBreak/>
              <w:t>презентовать результаты своей работы;</w:t>
            </w:r>
          </w:p>
          <w:p w:rsidR="00E0671D" w:rsidRPr="00E0671D" w:rsidRDefault="00E0671D" w:rsidP="00E0671D">
            <w:pPr>
              <w:tabs>
                <w:tab w:val="left" w:pos="540"/>
              </w:tabs>
              <w:contextualSpacing/>
              <w:jc w:val="both"/>
              <w:rPr>
                <w:sz w:val="24"/>
                <w:szCs w:val="24"/>
              </w:rPr>
            </w:pPr>
            <w:r w:rsidRPr="00E0671D">
              <w:rPr>
                <w:b/>
                <w:sz w:val="24"/>
                <w:szCs w:val="24"/>
              </w:rPr>
              <w:t xml:space="preserve">Знать: </w:t>
            </w:r>
            <w:r w:rsidRPr="00E0671D">
              <w:rPr>
                <w:sz w:val="24"/>
                <w:szCs w:val="24"/>
              </w:rPr>
              <w:t>моральные нормы профессионального и межличностного общения</w:t>
            </w:r>
          </w:p>
          <w:p w:rsidR="00E0671D" w:rsidRPr="00E0671D" w:rsidRDefault="00E0671D" w:rsidP="00E0671D">
            <w:pPr>
              <w:tabs>
                <w:tab w:val="left" w:pos="540"/>
              </w:tabs>
              <w:contextualSpacing/>
              <w:jc w:val="both"/>
              <w:rPr>
                <w:b/>
                <w:sz w:val="24"/>
                <w:szCs w:val="24"/>
              </w:rPr>
            </w:pPr>
            <w:r w:rsidRPr="00E0671D">
              <w:rPr>
                <w:b/>
                <w:sz w:val="24"/>
                <w:szCs w:val="24"/>
              </w:rPr>
              <w:t xml:space="preserve">Уметь: </w:t>
            </w:r>
            <w:r w:rsidRPr="00E0671D">
              <w:rPr>
                <w:sz w:val="24"/>
                <w:szCs w:val="24"/>
              </w:rPr>
              <w:t>убедительно и корректно защитить свою точку зрения по конкретному вопросу в рамках профессиональной деятельности</w:t>
            </w:r>
          </w:p>
          <w:p w:rsidR="00E0671D" w:rsidRPr="00E0671D" w:rsidRDefault="00E0671D" w:rsidP="00E0671D">
            <w:pPr>
              <w:tabs>
                <w:tab w:val="left" w:pos="540"/>
              </w:tabs>
              <w:contextualSpacing/>
              <w:jc w:val="both"/>
              <w:rPr>
                <w:b/>
                <w:sz w:val="24"/>
                <w:szCs w:val="24"/>
              </w:rPr>
            </w:pPr>
            <w:r w:rsidRPr="00E0671D">
              <w:rPr>
                <w:b/>
                <w:sz w:val="24"/>
                <w:szCs w:val="24"/>
              </w:rPr>
              <w:t xml:space="preserve">Знать: </w:t>
            </w:r>
            <w:r w:rsidRPr="00E0671D">
              <w:rPr>
                <w:sz w:val="24"/>
                <w:szCs w:val="24"/>
              </w:rPr>
              <w:t>стратегические</w:t>
            </w:r>
            <w:r w:rsidRPr="00E0671D">
              <w:rPr>
                <w:b/>
                <w:sz w:val="24"/>
                <w:szCs w:val="24"/>
              </w:rPr>
              <w:t xml:space="preserve"> </w:t>
            </w:r>
            <w:r w:rsidRPr="00E0671D">
              <w:rPr>
                <w:sz w:val="24"/>
                <w:szCs w:val="24"/>
              </w:rPr>
              <w:t>цели и задачи страховой организации</w:t>
            </w:r>
          </w:p>
          <w:p w:rsidR="00E0671D" w:rsidRPr="00A542F9" w:rsidRDefault="00E0671D" w:rsidP="00E0671D">
            <w:pPr>
              <w:tabs>
                <w:tab w:val="left" w:pos="540"/>
              </w:tabs>
              <w:contextualSpacing/>
              <w:jc w:val="both"/>
              <w:rPr>
                <w:sz w:val="24"/>
                <w:szCs w:val="24"/>
              </w:rPr>
            </w:pPr>
            <w:r w:rsidRPr="00E0671D">
              <w:rPr>
                <w:b/>
                <w:sz w:val="24"/>
                <w:szCs w:val="24"/>
              </w:rPr>
              <w:t>Уметь</w:t>
            </w:r>
            <w:r w:rsidRPr="00E0671D">
              <w:rPr>
                <w:sz w:val="24"/>
                <w:szCs w:val="24"/>
              </w:rPr>
              <w:t>: учитывать профессиональные интересы участников команды для реализации стратегических целей и задач страховой организации</w:t>
            </w:r>
          </w:p>
        </w:tc>
      </w:tr>
    </w:tbl>
    <w:p w:rsidR="003D2108" w:rsidRDefault="003D2108" w:rsidP="00A10378">
      <w:pPr>
        <w:pStyle w:val="3"/>
        <w:spacing w:line="360" w:lineRule="auto"/>
        <w:jc w:val="both"/>
        <w:rPr>
          <w:rFonts w:ascii="Times New Roman" w:hAnsi="Times New Roman" w:cs="Times New Roman"/>
          <w:sz w:val="32"/>
          <w:szCs w:val="32"/>
        </w:rPr>
      </w:pPr>
      <w:r>
        <w:rPr>
          <w:rFonts w:ascii="Times New Roman" w:hAnsi="Times New Roman" w:cs="Times New Roman"/>
          <w:sz w:val="32"/>
          <w:szCs w:val="32"/>
        </w:rPr>
        <w:t>4.</w:t>
      </w:r>
      <w:r w:rsidR="003614A0">
        <w:rPr>
          <w:rFonts w:ascii="Times New Roman" w:hAnsi="Times New Roman" w:cs="Times New Roman"/>
          <w:sz w:val="32"/>
          <w:szCs w:val="32"/>
        </w:rPr>
        <w:t xml:space="preserve"> </w:t>
      </w:r>
      <w:bookmarkStart w:id="8" w:name="_Toc495524723"/>
      <w:r w:rsidR="00AA52FE">
        <w:rPr>
          <w:rFonts w:ascii="Times New Roman" w:hAnsi="Times New Roman" w:cs="Times New Roman"/>
          <w:sz w:val="32"/>
          <w:szCs w:val="32"/>
        </w:rPr>
        <w:t>Место учебной</w:t>
      </w:r>
      <w:r w:rsidRPr="007E158F">
        <w:rPr>
          <w:rFonts w:ascii="Times New Roman" w:hAnsi="Times New Roman" w:cs="Times New Roman"/>
          <w:sz w:val="32"/>
          <w:szCs w:val="32"/>
        </w:rPr>
        <w:t xml:space="preserve"> практики в структуре образовательной программы</w:t>
      </w:r>
      <w:bookmarkEnd w:id="8"/>
    </w:p>
    <w:p w:rsidR="00B222F1" w:rsidRDefault="00B222F1" w:rsidP="003D2108">
      <w:pPr>
        <w:spacing w:after="0" w:line="360" w:lineRule="auto"/>
        <w:ind w:firstLine="708"/>
        <w:jc w:val="both"/>
        <w:rPr>
          <w:rFonts w:ascii="Times New Roman" w:hAnsi="Times New Roman" w:cs="Times New Roman"/>
          <w:sz w:val="28"/>
          <w:szCs w:val="28"/>
        </w:rPr>
      </w:pPr>
    </w:p>
    <w:p w:rsidR="003D2108" w:rsidRDefault="00AA52FE" w:rsidP="003D210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Учебная</w:t>
      </w:r>
      <w:r w:rsidR="003D2108" w:rsidRPr="007E158F">
        <w:rPr>
          <w:rFonts w:ascii="Times New Roman" w:hAnsi="Times New Roman" w:cs="Times New Roman"/>
          <w:sz w:val="28"/>
          <w:szCs w:val="28"/>
        </w:rPr>
        <w:t xml:space="preserve"> практика студентов</w:t>
      </w:r>
      <w:r w:rsidR="003D2108">
        <w:rPr>
          <w:rFonts w:ascii="Times New Roman" w:hAnsi="Times New Roman" w:cs="Times New Roman"/>
          <w:sz w:val="28"/>
          <w:szCs w:val="28"/>
        </w:rPr>
        <w:t xml:space="preserve"> входит в Блок </w:t>
      </w:r>
      <w:r w:rsidR="003D2108" w:rsidRPr="007E158F">
        <w:rPr>
          <w:rFonts w:ascii="Times New Roman" w:hAnsi="Times New Roman" w:cs="Times New Roman"/>
          <w:sz w:val="28"/>
          <w:szCs w:val="28"/>
        </w:rPr>
        <w:t xml:space="preserve">2 </w:t>
      </w:r>
      <w:r w:rsidR="008C32F9" w:rsidRPr="008C32F9">
        <w:rPr>
          <w:rFonts w:ascii="Times New Roman" w:hAnsi="Times New Roman" w:cs="Times New Roman"/>
          <w:sz w:val="28"/>
          <w:szCs w:val="28"/>
        </w:rPr>
        <w:t>«Практик</w:t>
      </w:r>
      <w:r w:rsidR="00325BE3">
        <w:rPr>
          <w:rFonts w:ascii="Times New Roman" w:hAnsi="Times New Roman" w:cs="Times New Roman"/>
          <w:sz w:val="28"/>
          <w:szCs w:val="28"/>
        </w:rPr>
        <w:t>а</w:t>
      </w:r>
      <w:r w:rsidR="008C32F9" w:rsidRPr="008C32F9">
        <w:rPr>
          <w:rFonts w:ascii="Times New Roman" w:hAnsi="Times New Roman" w:cs="Times New Roman"/>
          <w:sz w:val="28"/>
          <w:szCs w:val="28"/>
        </w:rPr>
        <w:t>, в том числе Научно-исследовательская работа (НИР)»</w:t>
      </w:r>
      <w:r w:rsidR="003D2108" w:rsidRPr="007E158F">
        <w:rPr>
          <w:rFonts w:ascii="Times New Roman" w:hAnsi="Times New Roman" w:cs="Times New Roman"/>
          <w:sz w:val="28"/>
          <w:szCs w:val="28"/>
        </w:rPr>
        <w:t xml:space="preserve"> образовательной программы по направлению подготовки 38.03.01 «Экономика», профиль «</w:t>
      </w:r>
      <w:r w:rsidR="003D2108">
        <w:rPr>
          <w:rFonts w:ascii="Times New Roman" w:hAnsi="Times New Roman" w:cs="Times New Roman"/>
          <w:sz w:val="28"/>
          <w:szCs w:val="28"/>
        </w:rPr>
        <w:t>Управление финансовыми рисками и с</w:t>
      </w:r>
      <w:r w:rsidR="003D2108" w:rsidRPr="007E158F">
        <w:rPr>
          <w:rFonts w:ascii="Times New Roman" w:hAnsi="Times New Roman" w:cs="Times New Roman"/>
          <w:sz w:val="28"/>
          <w:szCs w:val="28"/>
        </w:rPr>
        <w:t>трахов</w:t>
      </w:r>
      <w:r w:rsidR="00A8610B">
        <w:rPr>
          <w:rFonts w:ascii="Times New Roman" w:hAnsi="Times New Roman" w:cs="Times New Roman"/>
          <w:sz w:val="28"/>
          <w:szCs w:val="28"/>
        </w:rPr>
        <w:t>ание».</w:t>
      </w:r>
    </w:p>
    <w:p w:rsidR="003D2108" w:rsidRDefault="00AA52FE" w:rsidP="0078354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Учебная</w:t>
      </w:r>
      <w:r w:rsidR="003D2108">
        <w:rPr>
          <w:rFonts w:ascii="Times New Roman" w:hAnsi="Times New Roman" w:cs="Times New Roman"/>
          <w:sz w:val="28"/>
          <w:szCs w:val="28"/>
        </w:rPr>
        <w:t xml:space="preserve"> </w:t>
      </w:r>
      <w:r>
        <w:rPr>
          <w:rFonts w:ascii="Times New Roman" w:hAnsi="Times New Roman" w:cs="Times New Roman"/>
          <w:sz w:val="28"/>
          <w:szCs w:val="28"/>
        </w:rPr>
        <w:t xml:space="preserve">практика </w:t>
      </w:r>
      <w:r w:rsidR="003D2108" w:rsidRPr="001D0946">
        <w:rPr>
          <w:rFonts w:ascii="Times New Roman" w:hAnsi="Times New Roman" w:cs="Times New Roman"/>
          <w:sz w:val="28"/>
          <w:szCs w:val="28"/>
        </w:rPr>
        <w:t>углубляет и закрепляет ранее полученные знания в области содержания, организации и управления страховой деятельностью, придает практическую направленность и системность ранее полученным студентами знаниям в области финансов и кредита, учета и анализа, управления риском</w:t>
      </w:r>
      <w:r w:rsidR="003D2108">
        <w:rPr>
          <w:rFonts w:ascii="Times New Roman" w:hAnsi="Times New Roman" w:cs="Times New Roman"/>
          <w:sz w:val="28"/>
          <w:szCs w:val="28"/>
        </w:rPr>
        <w:t xml:space="preserve"> и финансового менеджмента. </w:t>
      </w:r>
      <w:r w:rsidR="003D2108" w:rsidRPr="001D0946">
        <w:rPr>
          <w:rFonts w:ascii="Times New Roman" w:hAnsi="Times New Roman" w:cs="Times New Roman"/>
          <w:sz w:val="28"/>
          <w:szCs w:val="28"/>
        </w:rPr>
        <w:t>Результат</w:t>
      </w:r>
      <w:r>
        <w:rPr>
          <w:rFonts w:ascii="Times New Roman" w:hAnsi="Times New Roman" w:cs="Times New Roman"/>
          <w:sz w:val="28"/>
          <w:szCs w:val="28"/>
        </w:rPr>
        <w:t xml:space="preserve">ы </w:t>
      </w:r>
      <w:r w:rsidR="00783541">
        <w:rPr>
          <w:rFonts w:ascii="Times New Roman" w:hAnsi="Times New Roman" w:cs="Times New Roman"/>
          <w:sz w:val="28"/>
          <w:szCs w:val="28"/>
        </w:rPr>
        <w:t>п</w:t>
      </w:r>
      <w:r>
        <w:rPr>
          <w:rFonts w:ascii="Times New Roman" w:hAnsi="Times New Roman" w:cs="Times New Roman"/>
          <w:sz w:val="28"/>
          <w:szCs w:val="28"/>
        </w:rPr>
        <w:t>рохождени</w:t>
      </w:r>
      <w:r w:rsidR="00E40856">
        <w:rPr>
          <w:rFonts w:ascii="Times New Roman" w:hAnsi="Times New Roman" w:cs="Times New Roman"/>
          <w:sz w:val="28"/>
          <w:szCs w:val="28"/>
        </w:rPr>
        <w:t>я</w:t>
      </w:r>
      <w:r>
        <w:rPr>
          <w:rFonts w:ascii="Times New Roman" w:hAnsi="Times New Roman" w:cs="Times New Roman"/>
          <w:sz w:val="28"/>
          <w:szCs w:val="28"/>
        </w:rPr>
        <w:t xml:space="preserve"> учебной </w:t>
      </w:r>
      <w:r w:rsidR="003D2108" w:rsidRPr="001D0946">
        <w:rPr>
          <w:rFonts w:ascii="Times New Roman" w:hAnsi="Times New Roman" w:cs="Times New Roman"/>
          <w:sz w:val="28"/>
          <w:szCs w:val="28"/>
        </w:rPr>
        <w:t>практики должны в дальнейшем использоваться</w:t>
      </w:r>
      <w:r w:rsidR="003D2108">
        <w:rPr>
          <w:rFonts w:ascii="Times New Roman" w:hAnsi="Times New Roman" w:cs="Times New Roman"/>
          <w:sz w:val="28"/>
          <w:szCs w:val="28"/>
        </w:rPr>
        <w:t xml:space="preserve"> </w:t>
      </w:r>
      <w:r w:rsidR="003D2108" w:rsidRPr="001D0946">
        <w:rPr>
          <w:rFonts w:ascii="Times New Roman" w:hAnsi="Times New Roman" w:cs="Times New Roman"/>
          <w:sz w:val="28"/>
          <w:szCs w:val="28"/>
        </w:rPr>
        <w:t>обучающимис</w:t>
      </w:r>
      <w:r w:rsidR="00E40856">
        <w:rPr>
          <w:rFonts w:ascii="Times New Roman" w:hAnsi="Times New Roman" w:cs="Times New Roman"/>
          <w:sz w:val="28"/>
          <w:szCs w:val="28"/>
        </w:rPr>
        <w:t>я</w:t>
      </w:r>
      <w:r w:rsidR="003D2108">
        <w:rPr>
          <w:rFonts w:ascii="Times New Roman" w:hAnsi="Times New Roman" w:cs="Times New Roman"/>
          <w:sz w:val="28"/>
          <w:szCs w:val="28"/>
        </w:rPr>
        <w:t xml:space="preserve"> </w:t>
      </w:r>
      <w:r w:rsidR="003D2108" w:rsidRPr="001D0946">
        <w:rPr>
          <w:rFonts w:ascii="Times New Roman" w:hAnsi="Times New Roman" w:cs="Times New Roman"/>
          <w:sz w:val="28"/>
          <w:szCs w:val="28"/>
        </w:rPr>
        <w:t>при подготовке и написании выпускной квалификационной работы.</w:t>
      </w:r>
    </w:p>
    <w:p w:rsidR="003D2108" w:rsidRDefault="00AA52FE" w:rsidP="003D21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Учебная</w:t>
      </w:r>
      <w:r w:rsidR="003D2108">
        <w:rPr>
          <w:rFonts w:ascii="Times New Roman" w:hAnsi="Times New Roman" w:cs="Times New Roman"/>
          <w:sz w:val="28"/>
          <w:szCs w:val="28"/>
        </w:rPr>
        <w:t xml:space="preserve"> п</w:t>
      </w:r>
      <w:r w:rsidR="003D2108" w:rsidRPr="007E158F">
        <w:rPr>
          <w:rFonts w:ascii="Times New Roman" w:hAnsi="Times New Roman" w:cs="Times New Roman"/>
          <w:sz w:val="28"/>
          <w:szCs w:val="28"/>
        </w:rPr>
        <w:t>рактика проводится после освоения студентами программ</w:t>
      </w:r>
      <w:r w:rsidR="003D2108">
        <w:rPr>
          <w:rFonts w:ascii="Times New Roman" w:hAnsi="Times New Roman" w:cs="Times New Roman"/>
          <w:sz w:val="28"/>
          <w:szCs w:val="28"/>
        </w:rPr>
        <w:t>ы теоретическ</w:t>
      </w:r>
      <w:r>
        <w:rPr>
          <w:rFonts w:ascii="Times New Roman" w:hAnsi="Times New Roman" w:cs="Times New Roman"/>
          <w:sz w:val="28"/>
          <w:szCs w:val="28"/>
        </w:rPr>
        <w:t>ого обучения и</w:t>
      </w:r>
      <w:r w:rsidR="003D2108">
        <w:rPr>
          <w:rFonts w:ascii="Times New Roman" w:hAnsi="Times New Roman" w:cs="Times New Roman"/>
          <w:sz w:val="28"/>
          <w:szCs w:val="28"/>
        </w:rPr>
        <w:t xml:space="preserve"> базируется на знаниях и навыках, получ</w:t>
      </w:r>
      <w:r>
        <w:rPr>
          <w:rFonts w:ascii="Times New Roman" w:hAnsi="Times New Roman" w:cs="Times New Roman"/>
          <w:sz w:val="28"/>
          <w:szCs w:val="28"/>
        </w:rPr>
        <w:t>енных при изучении дисциплин</w:t>
      </w:r>
      <w:r w:rsidR="00723956">
        <w:rPr>
          <w:rFonts w:ascii="Times New Roman" w:hAnsi="Times New Roman" w:cs="Times New Roman"/>
          <w:sz w:val="28"/>
          <w:szCs w:val="28"/>
        </w:rPr>
        <w:t>.</w:t>
      </w:r>
    </w:p>
    <w:p w:rsidR="003D2108" w:rsidRDefault="003D2108" w:rsidP="00B222F1">
      <w:pPr>
        <w:pStyle w:val="3"/>
        <w:numPr>
          <w:ilvl w:val="0"/>
          <w:numId w:val="13"/>
        </w:numPr>
        <w:spacing w:before="0" w:after="0"/>
        <w:ind w:left="0" w:firstLine="709"/>
        <w:contextualSpacing/>
        <w:jc w:val="both"/>
        <w:rPr>
          <w:rFonts w:ascii="Times New Roman" w:hAnsi="Times New Roman" w:cs="Times New Roman"/>
          <w:sz w:val="32"/>
          <w:szCs w:val="32"/>
        </w:rPr>
      </w:pPr>
      <w:bookmarkStart w:id="9" w:name="_Toc495524724"/>
      <w:r w:rsidRPr="00876089">
        <w:rPr>
          <w:rFonts w:ascii="Times New Roman" w:hAnsi="Times New Roman" w:cs="Times New Roman"/>
          <w:sz w:val="32"/>
          <w:szCs w:val="32"/>
        </w:rPr>
        <w:lastRenderedPageBreak/>
        <w:t>Объем практики в зачетных единицах и ее продолжительность в неделях (академических часах)</w:t>
      </w:r>
      <w:bookmarkEnd w:id="9"/>
    </w:p>
    <w:p w:rsidR="00145267" w:rsidRDefault="00145267" w:rsidP="002C18DF">
      <w:pPr>
        <w:spacing w:after="0" w:line="360" w:lineRule="auto"/>
        <w:jc w:val="both"/>
        <w:rPr>
          <w:rFonts w:ascii="Times New Roman" w:hAnsi="Times New Roman" w:cs="Times New Roman"/>
          <w:sz w:val="28"/>
          <w:szCs w:val="28"/>
        </w:rPr>
      </w:pPr>
    </w:p>
    <w:p w:rsidR="003D2108" w:rsidRPr="008C32F9" w:rsidRDefault="003D2108" w:rsidP="00347AE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Общая трудоемкость</w:t>
      </w:r>
      <w:r w:rsidR="00904F8C">
        <w:rPr>
          <w:rFonts w:ascii="Times New Roman" w:hAnsi="Times New Roman" w:cs="Times New Roman"/>
          <w:sz w:val="28"/>
          <w:szCs w:val="28"/>
        </w:rPr>
        <w:t xml:space="preserve"> учебной практики</w:t>
      </w:r>
      <w:r w:rsidR="00347AED">
        <w:rPr>
          <w:rFonts w:ascii="Times New Roman" w:hAnsi="Times New Roman" w:cs="Times New Roman"/>
          <w:sz w:val="28"/>
          <w:szCs w:val="28"/>
        </w:rPr>
        <w:t xml:space="preserve"> для студентов </w:t>
      </w:r>
      <w:r w:rsidR="00347AED" w:rsidRPr="007E158F">
        <w:rPr>
          <w:rFonts w:ascii="Times New Roman" w:hAnsi="Times New Roman" w:cs="Times New Roman"/>
          <w:sz w:val="28"/>
          <w:szCs w:val="28"/>
        </w:rPr>
        <w:t>по направлению подготовки 38.03.01 «Экономика», профиль «</w:t>
      </w:r>
      <w:r w:rsidR="00347AED">
        <w:rPr>
          <w:rFonts w:ascii="Times New Roman" w:hAnsi="Times New Roman" w:cs="Times New Roman"/>
          <w:sz w:val="28"/>
          <w:szCs w:val="28"/>
        </w:rPr>
        <w:t>Управление финансовыми рисками и с</w:t>
      </w:r>
      <w:r w:rsidR="00347AED" w:rsidRPr="007E158F">
        <w:rPr>
          <w:rFonts w:ascii="Times New Roman" w:hAnsi="Times New Roman" w:cs="Times New Roman"/>
          <w:sz w:val="28"/>
          <w:szCs w:val="28"/>
        </w:rPr>
        <w:t>трахов</w:t>
      </w:r>
      <w:r w:rsidR="00347AED">
        <w:rPr>
          <w:rFonts w:ascii="Times New Roman" w:hAnsi="Times New Roman" w:cs="Times New Roman"/>
          <w:sz w:val="28"/>
          <w:szCs w:val="28"/>
        </w:rPr>
        <w:t>ание»</w:t>
      </w:r>
      <w:r w:rsidR="00AD0F61">
        <w:rPr>
          <w:rFonts w:ascii="Times New Roman" w:hAnsi="Times New Roman" w:cs="Times New Roman"/>
          <w:sz w:val="28"/>
          <w:szCs w:val="28"/>
        </w:rPr>
        <w:t xml:space="preserve"> </w:t>
      </w:r>
      <w:r w:rsidR="00904F8C">
        <w:rPr>
          <w:rFonts w:ascii="Times New Roman" w:hAnsi="Times New Roman" w:cs="Times New Roman"/>
          <w:sz w:val="28"/>
          <w:szCs w:val="28"/>
        </w:rPr>
        <w:t>составляет 3</w:t>
      </w:r>
      <w:r>
        <w:rPr>
          <w:rFonts w:ascii="Times New Roman" w:hAnsi="Times New Roman" w:cs="Times New Roman"/>
          <w:sz w:val="28"/>
          <w:szCs w:val="28"/>
        </w:rPr>
        <w:t xml:space="preserve"> зач</w:t>
      </w:r>
      <w:r w:rsidR="00904F8C">
        <w:rPr>
          <w:rFonts w:ascii="Times New Roman" w:hAnsi="Times New Roman" w:cs="Times New Roman"/>
          <w:sz w:val="28"/>
          <w:szCs w:val="28"/>
        </w:rPr>
        <w:t>етные</w:t>
      </w:r>
      <w:r>
        <w:rPr>
          <w:rFonts w:ascii="Times New Roman" w:hAnsi="Times New Roman" w:cs="Times New Roman"/>
          <w:sz w:val="28"/>
          <w:szCs w:val="28"/>
        </w:rPr>
        <w:t xml:space="preserve"> единиц</w:t>
      </w:r>
      <w:r w:rsidR="00904F8C">
        <w:rPr>
          <w:rFonts w:ascii="Times New Roman" w:hAnsi="Times New Roman" w:cs="Times New Roman"/>
          <w:sz w:val="28"/>
          <w:szCs w:val="28"/>
        </w:rPr>
        <w:t>ы</w:t>
      </w:r>
      <w:r w:rsidR="002E21F4">
        <w:rPr>
          <w:rFonts w:ascii="Times New Roman" w:hAnsi="Times New Roman" w:cs="Times New Roman"/>
          <w:sz w:val="28"/>
          <w:szCs w:val="28"/>
        </w:rPr>
        <w:t xml:space="preserve"> </w:t>
      </w:r>
      <w:r w:rsidR="00B93ADA">
        <w:rPr>
          <w:rFonts w:ascii="Times New Roman" w:hAnsi="Times New Roman" w:cs="Times New Roman"/>
          <w:sz w:val="28"/>
          <w:szCs w:val="28"/>
        </w:rPr>
        <w:t>(2 недели</w:t>
      </w:r>
      <w:r w:rsidR="00347AED">
        <w:rPr>
          <w:rFonts w:ascii="Times New Roman" w:hAnsi="Times New Roman" w:cs="Times New Roman"/>
          <w:sz w:val="28"/>
          <w:szCs w:val="28"/>
        </w:rPr>
        <w:t xml:space="preserve">, 10 рабочих </w:t>
      </w:r>
      <w:r w:rsidR="00284F80">
        <w:rPr>
          <w:rFonts w:ascii="Times New Roman" w:hAnsi="Times New Roman" w:cs="Times New Roman"/>
          <w:sz w:val="28"/>
          <w:szCs w:val="28"/>
        </w:rPr>
        <w:t>дней</w:t>
      </w:r>
      <w:r w:rsidR="002E21F4">
        <w:rPr>
          <w:rFonts w:ascii="Times New Roman" w:hAnsi="Times New Roman" w:cs="Times New Roman"/>
          <w:sz w:val="28"/>
          <w:szCs w:val="28"/>
        </w:rPr>
        <w:t>), в форме контактной работы – 4 часа.</w:t>
      </w:r>
      <w:r w:rsidR="008C32F9">
        <w:rPr>
          <w:rFonts w:ascii="Times New Roman" w:hAnsi="Times New Roman" w:cs="Times New Roman"/>
          <w:sz w:val="28"/>
          <w:szCs w:val="28"/>
        </w:rPr>
        <w:t xml:space="preserve"> Вид промежуточной аттестации – зачет с оценкой.</w:t>
      </w:r>
    </w:p>
    <w:p w:rsidR="00145267" w:rsidRDefault="00145267" w:rsidP="002C18DF">
      <w:pPr>
        <w:spacing w:after="0" w:line="360" w:lineRule="auto"/>
        <w:jc w:val="both"/>
        <w:rPr>
          <w:rFonts w:ascii="Times New Roman" w:hAnsi="Times New Roman" w:cs="Times New Roman"/>
          <w:sz w:val="28"/>
          <w:szCs w:val="28"/>
        </w:rPr>
      </w:pPr>
    </w:p>
    <w:p w:rsidR="003D2108" w:rsidRDefault="003D2108" w:rsidP="00783541">
      <w:pPr>
        <w:pStyle w:val="3"/>
        <w:spacing w:before="0" w:after="0" w:line="360" w:lineRule="auto"/>
        <w:ind w:firstLine="709"/>
        <w:jc w:val="both"/>
        <w:rPr>
          <w:rFonts w:ascii="Times New Roman" w:hAnsi="Times New Roman" w:cs="Times New Roman"/>
          <w:sz w:val="32"/>
          <w:szCs w:val="32"/>
        </w:rPr>
      </w:pPr>
      <w:bookmarkStart w:id="10" w:name="_Toc495524725"/>
      <w:r>
        <w:rPr>
          <w:rFonts w:ascii="Times New Roman" w:hAnsi="Times New Roman" w:cs="Times New Roman"/>
          <w:sz w:val="32"/>
          <w:szCs w:val="32"/>
        </w:rPr>
        <w:t xml:space="preserve">6. </w:t>
      </w:r>
      <w:r w:rsidRPr="00876089">
        <w:rPr>
          <w:rFonts w:ascii="Times New Roman" w:hAnsi="Times New Roman" w:cs="Times New Roman"/>
          <w:sz w:val="32"/>
          <w:szCs w:val="32"/>
        </w:rPr>
        <w:t>Содержание</w:t>
      </w:r>
      <w:r w:rsidR="00835038">
        <w:rPr>
          <w:rFonts w:ascii="Times New Roman" w:hAnsi="Times New Roman" w:cs="Times New Roman"/>
          <w:sz w:val="32"/>
          <w:szCs w:val="32"/>
        </w:rPr>
        <w:t xml:space="preserve"> </w:t>
      </w:r>
      <w:r w:rsidRPr="00876089">
        <w:rPr>
          <w:rFonts w:ascii="Times New Roman" w:hAnsi="Times New Roman" w:cs="Times New Roman"/>
          <w:sz w:val="32"/>
          <w:szCs w:val="32"/>
        </w:rPr>
        <w:t>практики</w:t>
      </w:r>
      <w:bookmarkEnd w:id="10"/>
    </w:p>
    <w:p w:rsidR="00865349" w:rsidRPr="00865349" w:rsidRDefault="00865349" w:rsidP="00865349">
      <w:pPr>
        <w:rPr>
          <w:lang w:eastAsia="ru-RU"/>
        </w:rPr>
      </w:pPr>
    </w:p>
    <w:p w:rsidR="00145267" w:rsidRDefault="00145267" w:rsidP="00145267">
      <w:pPr>
        <w:spacing w:after="0" w:line="360" w:lineRule="auto"/>
        <w:ind w:right="222" w:firstLine="709"/>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Нормативно-правовой базой прохождения практики являются документы, размещенные на портале Финансового университета:</w:t>
      </w:r>
    </w:p>
    <w:p w:rsidR="00145267" w:rsidRDefault="00145267" w:rsidP="00783541">
      <w:pPr>
        <w:spacing w:after="0" w:line="360" w:lineRule="auto"/>
        <w:ind w:right="222" w:firstLine="709"/>
        <w:jc w:val="both"/>
        <w:rPr>
          <w:rFonts w:ascii="Times New Roman" w:hAnsi="Times New Roman" w:cs="Times New Roman"/>
          <w:sz w:val="28"/>
          <w:szCs w:val="28"/>
        </w:rPr>
      </w:pPr>
      <w:r w:rsidRPr="00A925E1">
        <w:rPr>
          <w:rFonts w:ascii="Times New Roman" w:hAnsi="Times New Roman" w:cs="Times New Roman"/>
          <w:sz w:val="28"/>
          <w:szCs w:val="28"/>
        </w:rPr>
        <w:t>По</w:t>
      </w:r>
      <w:r>
        <w:rPr>
          <w:rFonts w:ascii="Times New Roman" w:hAnsi="Times New Roman" w:cs="Times New Roman"/>
          <w:sz w:val="28"/>
          <w:szCs w:val="28"/>
        </w:rPr>
        <w:t>ртал Финансового университета/ Студентам/ П</w:t>
      </w:r>
      <w:r w:rsidRPr="00A925E1">
        <w:rPr>
          <w:rFonts w:ascii="Times New Roman" w:hAnsi="Times New Roman" w:cs="Times New Roman"/>
          <w:sz w:val="28"/>
          <w:szCs w:val="28"/>
        </w:rPr>
        <w:t>рактика/</w:t>
      </w:r>
      <w:r>
        <w:t xml:space="preserve"> </w:t>
      </w:r>
      <w:r w:rsidRPr="00A925E1">
        <w:rPr>
          <w:rFonts w:ascii="Times New Roman" w:hAnsi="Times New Roman" w:cs="Times New Roman"/>
          <w:sz w:val="28"/>
          <w:szCs w:val="28"/>
        </w:rPr>
        <w:t>Документы по организации</w:t>
      </w:r>
      <w:r w:rsidRPr="00A925E1">
        <w:rPr>
          <w:rFonts w:ascii="Times New Roman" w:hAnsi="Times New Roman" w:cs="Times New Roman"/>
          <w:b/>
          <w:sz w:val="28"/>
          <w:szCs w:val="28"/>
        </w:rPr>
        <w:t xml:space="preserve"> </w:t>
      </w:r>
      <w:r w:rsidRPr="00A925E1">
        <w:rPr>
          <w:rFonts w:ascii="Times New Roman" w:hAnsi="Times New Roman" w:cs="Times New Roman"/>
          <w:sz w:val="28"/>
          <w:szCs w:val="28"/>
        </w:rPr>
        <w:t>практики</w:t>
      </w:r>
      <w:r>
        <w:rPr>
          <w:rFonts w:ascii="Times New Roman" w:hAnsi="Times New Roman" w:cs="Times New Roman"/>
          <w:sz w:val="28"/>
          <w:szCs w:val="28"/>
        </w:rPr>
        <w:t xml:space="preserve">  ( </w:t>
      </w:r>
      <w:hyperlink r:id="rId10" w:history="1">
        <w:r w:rsidRPr="00A925E1">
          <w:rPr>
            <w:rStyle w:val="a9"/>
            <w:rFonts w:ascii="Times New Roman" w:hAnsi="Times New Roman" w:cs="Times New Roman"/>
            <w:color w:val="auto"/>
            <w:sz w:val="28"/>
            <w:szCs w:val="28"/>
          </w:rPr>
          <w:t>http://www.fa.ru/stud/practic/Pages/docs.aspx</w:t>
        </w:r>
      </w:hyperlink>
      <w:r>
        <w:rPr>
          <w:rFonts w:ascii="Times New Roman" w:hAnsi="Times New Roman" w:cs="Times New Roman"/>
          <w:sz w:val="28"/>
          <w:szCs w:val="28"/>
        </w:rPr>
        <w:t>).</w:t>
      </w:r>
    </w:p>
    <w:p w:rsidR="00145267" w:rsidRPr="00865349" w:rsidRDefault="00145267" w:rsidP="00783541">
      <w:pPr>
        <w:spacing w:after="0" w:line="360" w:lineRule="auto"/>
        <w:ind w:right="222" w:firstLine="709"/>
        <w:jc w:val="both"/>
        <w:rPr>
          <w:rFonts w:ascii="Times New Roman" w:hAnsi="Times New Roman" w:cs="Times New Roman"/>
          <w:sz w:val="28"/>
          <w:szCs w:val="28"/>
        </w:rPr>
      </w:pPr>
      <w:r>
        <w:rPr>
          <w:rFonts w:ascii="Times New Roman" w:hAnsi="Times New Roman" w:cs="Times New Roman"/>
          <w:sz w:val="28"/>
          <w:szCs w:val="28"/>
        </w:rPr>
        <w:t>Порядок организации и проведения практики определен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Финансового университета от 29.11.2018 № 2270/о (далее – Положение).</w:t>
      </w:r>
    </w:p>
    <w:p w:rsidR="00145267" w:rsidRPr="00F607A4" w:rsidRDefault="00145267" w:rsidP="00783541">
      <w:pPr>
        <w:pStyle w:val="af8"/>
        <w:spacing w:before="0" w:beforeAutospacing="0" w:after="150" w:afterAutospacing="0" w:line="360" w:lineRule="auto"/>
        <w:ind w:firstLine="709"/>
        <w:jc w:val="both"/>
        <w:rPr>
          <w:b/>
          <w:color w:val="000000"/>
          <w:sz w:val="28"/>
          <w:szCs w:val="28"/>
        </w:rPr>
      </w:pPr>
      <w:r w:rsidRPr="00F607A4">
        <w:rPr>
          <w:rStyle w:val="af9"/>
          <w:rFonts w:eastAsia="MS Mincho"/>
          <w:b w:val="0"/>
          <w:color w:val="000000"/>
          <w:sz w:val="28"/>
          <w:szCs w:val="28"/>
        </w:rPr>
        <w:t>Документы, регламентирующие порядок организации и проведения практики:</w:t>
      </w:r>
    </w:p>
    <w:p w:rsidR="002C18DF" w:rsidRPr="00325BE3" w:rsidRDefault="00923E87" w:rsidP="00783541">
      <w:pPr>
        <w:numPr>
          <w:ilvl w:val="0"/>
          <w:numId w:val="22"/>
        </w:numPr>
        <w:spacing w:before="100" w:beforeAutospacing="1" w:after="100" w:afterAutospacing="1" w:line="360" w:lineRule="auto"/>
        <w:jc w:val="both"/>
        <w:rPr>
          <w:rFonts w:ascii="Times New Roman" w:hAnsi="Times New Roman" w:cs="Times New Roman"/>
          <w:sz w:val="28"/>
          <w:szCs w:val="28"/>
        </w:rPr>
      </w:pPr>
      <w:hyperlink r:id="rId11" w:tgtFrame="_blank" w:history="1">
        <w:r w:rsidR="00145267" w:rsidRPr="00325BE3">
          <w:rPr>
            <w:rStyle w:val="a9"/>
            <w:rFonts w:ascii="Times New Roman" w:hAnsi="Times New Roman" w:cs="Times New Roman"/>
            <w:color w:val="auto"/>
            <w:sz w:val="28"/>
            <w:szCs w:val="28"/>
            <w:u w:val="none"/>
          </w:rPr>
          <w:t>Приказ Финансового университета от 29.11.2018 № 2270/о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hyperlink>
    </w:p>
    <w:p w:rsidR="00145267" w:rsidRPr="00325BE3" w:rsidRDefault="00923E87" w:rsidP="00783541">
      <w:pPr>
        <w:numPr>
          <w:ilvl w:val="0"/>
          <w:numId w:val="22"/>
        </w:numPr>
        <w:spacing w:before="100" w:beforeAutospacing="1" w:after="100" w:afterAutospacing="1" w:line="360" w:lineRule="auto"/>
        <w:jc w:val="both"/>
        <w:rPr>
          <w:rFonts w:ascii="Times New Roman" w:hAnsi="Times New Roman" w:cs="Times New Roman"/>
          <w:sz w:val="28"/>
          <w:szCs w:val="28"/>
        </w:rPr>
      </w:pPr>
      <w:hyperlink r:id="rId12" w:tgtFrame="_blank" w:history="1">
        <w:r w:rsidR="00145267" w:rsidRPr="00325BE3">
          <w:rPr>
            <w:rStyle w:val="a9"/>
            <w:rFonts w:ascii="Times New Roman" w:hAnsi="Times New Roman" w:cs="Times New Roman"/>
            <w:color w:val="auto"/>
            <w:sz w:val="28"/>
            <w:szCs w:val="28"/>
            <w:u w:val="none"/>
          </w:rPr>
          <w:t>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hyperlink>
    </w:p>
    <w:p w:rsidR="00145267" w:rsidRPr="00325BE3" w:rsidRDefault="00923E87" w:rsidP="00783541">
      <w:pPr>
        <w:numPr>
          <w:ilvl w:val="0"/>
          <w:numId w:val="22"/>
        </w:numPr>
        <w:spacing w:before="100" w:beforeAutospacing="1" w:after="100" w:afterAutospacing="1" w:line="360" w:lineRule="auto"/>
        <w:jc w:val="both"/>
        <w:rPr>
          <w:rFonts w:ascii="Times New Roman" w:hAnsi="Times New Roman" w:cs="Times New Roman"/>
          <w:sz w:val="28"/>
          <w:szCs w:val="28"/>
        </w:rPr>
      </w:pPr>
      <w:hyperlink r:id="rId13" w:tgtFrame="_blank" w:history="1">
        <w:r w:rsidR="00145267" w:rsidRPr="00325BE3">
          <w:rPr>
            <w:rStyle w:val="a9"/>
            <w:rFonts w:ascii="Times New Roman" w:hAnsi="Times New Roman" w:cs="Times New Roman"/>
            <w:color w:val="auto"/>
            <w:sz w:val="28"/>
            <w:szCs w:val="28"/>
            <w:u w:val="none"/>
          </w:rPr>
          <w:t>Устав Финансового университета (утвержден Постановлением Правительства Российской Федерации от 14.07.2010 № 510)​</w:t>
        </w:r>
      </w:hyperlink>
    </w:p>
    <w:p w:rsidR="00145267" w:rsidRPr="00325BE3" w:rsidRDefault="00145267" w:rsidP="00145267">
      <w:pPr>
        <w:pStyle w:val="af8"/>
        <w:spacing w:before="0" w:beforeAutospacing="0" w:after="150" w:afterAutospacing="0" w:line="360" w:lineRule="auto"/>
        <w:jc w:val="both"/>
        <w:rPr>
          <w:b/>
          <w:sz w:val="28"/>
          <w:szCs w:val="28"/>
        </w:rPr>
      </w:pPr>
      <w:r w:rsidRPr="00325BE3">
        <w:rPr>
          <w:rStyle w:val="af9"/>
          <w:rFonts w:eastAsia="MS Mincho"/>
          <w:b w:val="0"/>
          <w:sz w:val="28"/>
          <w:szCs w:val="28"/>
        </w:rPr>
        <w:lastRenderedPageBreak/>
        <w:t>Оформление индивидуального договора (для студентов, самостоятельно нашедших место практики):</w:t>
      </w:r>
    </w:p>
    <w:p w:rsidR="00145267" w:rsidRPr="00325BE3" w:rsidRDefault="00923E87" w:rsidP="00145267">
      <w:pPr>
        <w:numPr>
          <w:ilvl w:val="0"/>
          <w:numId w:val="23"/>
        </w:numPr>
        <w:spacing w:before="100" w:beforeAutospacing="1" w:after="100" w:afterAutospacing="1" w:line="360" w:lineRule="auto"/>
        <w:jc w:val="both"/>
        <w:rPr>
          <w:rFonts w:ascii="Times New Roman" w:hAnsi="Times New Roman" w:cs="Times New Roman"/>
          <w:sz w:val="28"/>
          <w:szCs w:val="28"/>
        </w:rPr>
      </w:pPr>
      <w:hyperlink r:id="rId14" w:history="1">
        <w:r w:rsidR="00145267" w:rsidRPr="00325BE3">
          <w:rPr>
            <w:rStyle w:val="a9"/>
            <w:rFonts w:ascii="Times New Roman" w:hAnsi="Times New Roman" w:cs="Times New Roman"/>
            <w:color w:val="auto"/>
            <w:sz w:val="28"/>
            <w:szCs w:val="28"/>
            <w:u w:val="none"/>
          </w:rPr>
          <w:t>Типовой индивидуальный договор на срок проведен​</w:t>
        </w:r>
        <w:proofErr w:type="spellStart"/>
        <w:r w:rsidR="00145267" w:rsidRPr="00325BE3">
          <w:rPr>
            <w:rStyle w:val="a9"/>
            <w:rFonts w:ascii="Times New Roman" w:hAnsi="Times New Roman" w:cs="Times New Roman"/>
            <w:color w:val="auto"/>
            <w:sz w:val="28"/>
            <w:szCs w:val="28"/>
            <w:u w:val="none"/>
          </w:rPr>
          <w:t>ия</w:t>
        </w:r>
        <w:proofErr w:type="spellEnd"/>
        <w:r w:rsidR="00145267" w:rsidRPr="00325BE3">
          <w:rPr>
            <w:rStyle w:val="a9"/>
            <w:rFonts w:ascii="Times New Roman" w:hAnsi="Times New Roman" w:cs="Times New Roman"/>
            <w:color w:val="auto"/>
            <w:sz w:val="28"/>
            <w:szCs w:val="28"/>
            <w:u w:val="none"/>
          </w:rPr>
          <w:t xml:space="preserve"> практики</w:t>
        </w:r>
      </w:hyperlink>
      <w:r w:rsidR="00145267" w:rsidRPr="00325BE3">
        <w:rPr>
          <w:rFonts w:ascii="Times New Roman" w:hAnsi="Times New Roman" w:cs="Times New Roman"/>
          <w:sz w:val="28"/>
          <w:szCs w:val="28"/>
        </w:rPr>
        <w:t> (очная форма обучения)</w:t>
      </w:r>
    </w:p>
    <w:p w:rsidR="00145267" w:rsidRPr="00325BE3" w:rsidRDefault="00923E87" w:rsidP="00145267">
      <w:pPr>
        <w:numPr>
          <w:ilvl w:val="0"/>
          <w:numId w:val="23"/>
        </w:numPr>
        <w:spacing w:before="100" w:beforeAutospacing="1" w:after="100" w:afterAutospacing="1" w:line="360" w:lineRule="auto"/>
        <w:jc w:val="both"/>
        <w:rPr>
          <w:rFonts w:ascii="Times New Roman" w:hAnsi="Times New Roman" w:cs="Times New Roman"/>
          <w:sz w:val="28"/>
          <w:szCs w:val="28"/>
        </w:rPr>
      </w:pPr>
      <w:hyperlink r:id="rId15" w:history="1">
        <w:r w:rsidR="00145267" w:rsidRPr="00325BE3">
          <w:rPr>
            <w:rStyle w:val="a9"/>
            <w:rFonts w:ascii="Times New Roman" w:hAnsi="Times New Roman" w:cs="Times New Roman"/>
            <w:color w:val="auto"/>
            <w:sz w:val="28"/>
            <w:szCs w:val="28"/>
            <w:u w:val="none"/>
          </w:rPr>
          <w:t>Типовой индивидуальный договор на срок практики</w:t>
        </w:r>
      </w:hyperlink>
      <w:r w:rsidR="00145267" w:rsidRPr="00325BE3">
        <w:rPr>
          <w:rFonts w:ascii="Times New Roman" w:hAnsi="Times New Roman" w:cs="Times New Roman"/>
          <w:sz w:val="28"/>
          <w:szCs w:val="28"/>
        </w:rPr>
        <w:t> (заочная форма обучения)</w:t>
      </w:r>
    </w:p>
    <w:p w:rsidR="00145267" w:rsidRPr="00325BE3" w:rsidRDefault="00923E87" w:rsidP="002C18DF">
      <w:pPr>
        <w:numPr>
          <w:ilvl w:val="0"/>
          <w:numId w:val="23"/>
        </w:numPr>
        <w:spacing w:before="100" w:beforeAutospacing="1" w:after="100" w:afterAutospacing="1" w:line="360" w:lineRule="auto"/>
        <w:jc w:val="both"/>
        <w:rPr>
          <w:rFonts w:ascii="Times New Roman" w:hAnsi="Times New Roman" w:cs="Times New Roman"/>
          <w:sz w:val="28"/>
          <w:szCs w:val="28"/>
        </w:rPr>
      </w:pPr>
      <w:hyperlink r:id="rId16" w:history="1">
        <w:r w:rsidR="00145267" w:rsidRPr="00325BE3">
          <w:rPr>
            <w:rStyle w:val="a9"/>
            <w:rFonts w:ascii="Times New Roman" w:hAnsi="Times New Roman" w:cs="Times New Roman"/>
            <w:color w:val="auto"/>
            <w:sz w:val="28"/>
            <w:szCs w:val="28"/>
            <w:u w:val="none"/>
          </w:rPr>
          <w:t>Требования к заполнению индивидуального договора по практике</w:t>
        </w:r>
      </w:hyperlink>
    </w:p>
    <w:p w:rsidR="00145267" w:rsidRPr="009472E3" w:rsidRDefault="00145267" w:rsidP="006D1D1D">
      <w:pPr>
        <w:spacing w:after="0" w:line="360" w:lineRule="auto"/>
        <w:ind w:right="230" w:firstLine="709"/>
        <w:jc w:val="both"/>
        <w:rPr>
          <w:rFonts w:ascii="Times New Roman" w:eastAsia="MS Mincho" w:hAnsi="Times New Roman" w:cs="Times New Roman"/>
          <w:sz w:val="28"/>
          <w:szCs w:val="28"/>
          <w:lang w:eastAsia="ru-RU"/>
        </w:rPr>
      </w:pPr>
      <w:r w:rsidRPr="009472E3">
        <w:rPr>
          <w:rFonts w:ascii="Times New Roman" w:eastAsia="MS Mincho" w:hAnsi="Times New Roman" w:cs="Times New Roman"/>
          <w:sz w:val="28"/>
          <w:szCs w:val="28"/>
          <w:lang w:eastAsia="ru-RU"/>
        </w:rPr>
        <w:t>Содержание практики формируется с учетом места прохождения практики. Учитывая, что базами практики для студентов могут являться организации, представляющие различные субъекты страхового дела (страховые организации, общества взаимного страхования, перестраховочные и брокерские компании), а также других субъектов финансового рынка, руководитель от Финансового университета, совместно со студентом,</w:t>
      </w:r>
      <w:r w:rsidRPr="009472E3">
        <w:rPr>
          <w:rFonts w:ascii="Times New Roman" w:eastAsia="MS Mincho" w:hAnsi="Times New Roman" w:cs="Times New Roman"/>
          <w:spacing w:val="-12"/>
          <w:sz w:val="28"/>
          <w:szCs w:val="28"/>
          <w:lang w:eastAsia="ru-RU"/>
        </w:rPr>
        <w:t xml:space="preserve"> </w:t>
      </w:r>
      <w:r w:rsidRPr="009472E3">
        <w:rPr>
          <w:rFonts w:ascii="Times New Roman" w:eastAsia="MS Mincho" w:hAnsi="Times New Roman" w:cs="Times New Roman"/>
          <w:sz w:val="28"/>
          <w:szCs w:val="28"/>
          <w:lang w:eastAsia="ru-RU"/>
        </w:rPr>
        <w:t>разрабатывает</w:t>
      </w:r>
      <w:r w:rsidRPr="009472E3">
        <w:rPr>
          <w:rFonts w:ascii="Times New Roman" w:eastAsia="MS Mincho" w:hAnsi="Times New Roman" w:cs="Times New Roman"/>
          <w:spacing w:val="-13"/>
          <w:sz w:val="28"/>
          <w:szCs w:val="28"/>
          <w:lang w:eastAsia="ru-RU"/>
        </w:rPr>
        <w:t xml:space="preserve"> </w:t>
      </w:r>
      <w:r w:rsidRPr="009472E3">
        <w:rPr>
          <w:rFonts w:ascii="Times New Roman" w:eastAsia="MS Mincho" w:hAnsi="Times New Roman" w:cs="Times New Roman"/>
          <w:sz w:val="28"/>
          <w:szCs w:val="28"/>
          <w:lang w:eastAsia="ru-RU"/>
        </w:rPr>
        <w:t>индивидуальную программу,</w:t>
      </w:r>
      <w:r w:rsidRPr="009472E3">
        <w:rPr>
          <w:rFonts w:ascii="Times New Roman" w:eastAsia="MS Mincho" w:hAnsi="Times New Roman" w:cs="Times New Roman"/>
          <w:spacing w:val="-12"/>
          <w:sz w:val="28"/>
          <w:szCs w:val="28"/>
          <w:lang w:eastAsia="ru-RU"/>
        </w:rPr>
        <w:t xml:space="preserve"> </w:t>
      </w:r>
      <w:r w:rsidRPr="009472E3">
        <w:rPr>
          <w:rFonts w:ascii="Times New Roman" w:eastAsia="MS Mincho" w:hAnsi="Times New Roman" w:cs="Times New Roman"/>
          <w:sz w:val="28"/>
          <w:szCs w:val="28"/>
          <w:lang w:eastAsia="ru-RU"/>
        </w:rPr>
        <w:t>которая базир</w:t>
      </w:r>
      <w:r w:rsidR="001726C4">
        <w:rPr>
          <w:rFonts w:ascii="Times New Roman" w:eastAsia="MS Mincho" w:hAnsi="Times New Roman" w:cs="Times New Roman"/>
          <w:sz w:val="28"/>
          <w:szCs w:val="28"/>
          <w:lang w:eastAsia="ru-RU"/>
        </w:rPr>
        <w:t>уется на данных</w:t>
      </w:r>
      <w:r w:rsidRPr="009472E3">
        <w:rPr>
          <w:rFonts w:ascii="Times New Roman" w:eastAsia="MS Mincho" w:hAnsi="Times New Roman" w:cs="Times New Roman"/>
          <w:sz w:val="28"/>
          <w:szCs w:val="28"/>
          <w:lang w:eastAsia="ru-RU"/>
        </w:rPr>
        <w:t xml:space="preserve"> таблицы</w:t>
      </w:r>
      <w:r w:rsidR="001726C4">
        <w:rPr>
          <w:rFonts w:ascii="Times New Roman" w:eastAsia="MS Mincho" w:hAnsi="Times New Roman" w:cs="Times New Roman"/>
          <w:sz w:val="28"/>
          <w:szCs w:val="28"/>
          <w:lang w:eastAsia="ru-RU"/>
        </w:rPr>
        <w:t xml:space="preserve"> 2</w:t>
      </w:r>
      <w:r w:rsidRPr="009472E3">
        <w:rPr>
          <w:rFonts w:ascii="Times New Roman" w:eastAsia="MS Mincho" w:hAnsi="Times New Roman" w:cs="Times New Roman"/>
          <w:sz w:val="28"/>
          <w:szCs w:val="28"/>
          <w:lang w:eastAsia="ru-RU"/>
        </w:rPr>
        <w:t xml:space="preserve"> и</w:t>
      </w:r>
      <w:r w:rsidRPr="009472E3">
        <w:rPr>
          <w:rFonts w:ascii="Times New Roman" w:eastAsia="MS Mincho" w:hAnsi="Times New Roman" w:cs="Times New Roman"/>
          <w:spacing w:val="-12"/>
          <w:sz w:val="28"/>
          <w:szCs w:val="28"/>
          <w:lang w:eastAsia="ru-RU"/>
        </w:rPr>
        <w:t xml:space="preserve"> </w:t>
      </w:r>
      <w:r w:rsidRPr="009472E3">
        <w:rPr>
          <w:rFonts w:ascii="Times New Roman" w:eastAsia="MS Mincho" w:hAnsi="Times New Roman" w:cs="Times New Roman"/>
          <w:sz w:val="28"/>
          <w:szCs w:val="28"/>
          <w:lang w:eastAsia="ru-RU"/>
        </w:rPr>
        <w:t xml:space="preserve">учитывает специфику организации. При этом особое внимание следует уделить сбору, анализу и обобщению материалов по теме выпускной квалификационной </w:t>
      </w:r>
      <w:r w:rsidR="0064626F">
        <w:rPr>
          <w:rFonts w:ascii="Times New Roman" w:eastAsia="MS Mincho" w:hAnsi="Times New Roman" w:cs="Times New Roman"/>
          <w:sz w:val="28"/>
          <w:szCs w:val="28"/>
          <w:lang w:eastAsia="ru-RU"/>
        </w:rPr>
        <w:t>работы.</w:t>
      </w:r>
    </w:p>
    <w:p w:rsidR="00145267" w:rsidRDefault="00145267" w:rsidP="00145267">
      <w:pPr>
        <w:spacing w:after="0" w:line="360" w:lineRule="auto"/>
        <w:jc w:val="both"/>
        <w:rPr>
          <w:rFonts w:ascii="Times New Roman" w:eastAsia="MS Mincho" w:hAnsi="Times New Roman" w:cs="Times New Roman"/>
          <w:sz w:val="28"/>
          <w:szCs w:val="28"/>
          <w:lang w:eastAsia="ru-RU"/>
        </w:rPr>
      </w:pPr>
      <w:r w:rsidRPr="009472E3">
        <w:rPr>
          <w:rFonts w:ascii="Times New Roman" w:eastAsia="MS Mincho" w:hAnsi="Times New Roman" w:cs="Times New Roman"/>
          <w:sz w:val="28"/>
          <w:szCs w:val="28"/>
          <w:lang w:eastAsia="ru-RU"/>
        </w:rPr>
        <w:t>В случае прохождения практики в департаментах (кафедрах) и научных подразделениях вуза, самостоятельным разделом отчета о прох</w:t>
      </w:r>
      <w:r>
        <w:rPr>
          <w:rFonts w:ascii="Times New Roman" w:eastAsia="MS Mincho" w:hAnsi="Times New Roman" w:cs="Times New Roman"/>
          <w:sz w:val="28"/>
          <w:szCs w:val="28"/>
          <w:lang w:eastAsia="ru-RU"/>
        </w:rPr>
        <w:t xml:space="preserve">ождении </w:t>
      </w:r>
      <w:r w:rsidR="008079D1">
        <w:rPr>
          <w:rFonts w:ascii="Times New Roman" w:eastAsia="MS Mincho" w:hAnsi="Times New Roman" w:cs="Times New Roman"/>
          <w:sz w:val="28"/>
          <w:szCs w:val="28"/>
          <w:lang w:eastAsia="ru-RU"/>
        </w:rPr>
        <w:t>учебной</w:t>
      </w:r>
      <w:r w:rsidRPr="009472E3">
        <w:rPr>
          <w:rFonts w:ascii="Times New Roman" w:eastAsia="MS Mincho" w:hAnsi="Times New Roman" w:cs="Times New Roman"/>
          <w:sz w:val="28"/>
          <w:szCs w:val="28"/>
          <w:lang w:eastAsia="ru-RU"/>
        </w:rPr>
        <w:t xml:space="preserve"> практики может стать научно-исследовательская работа практиканта. Студент может участвовать в научных исследованиях, осуществлять сбор, обработку, анализ и систематизацию</w:t>
      </w:r>
      <w:r w:rsidRPr="009472E3">
        <w:rPr>
          <w:rFonts w:ascii="Times New Roman" w:eastAsia="MS Mincho" w:hAnsi="Times New Roman" w:cs="Times New Roman"/>
          <w:spacing w:val="-20"/>
          <w:sz w:val="28"/>
          <w:szCs w:val="28"/>
          <w:lang w:eastAsia="ru-RU"/>
        </w:rPr>
        <w:t xml:space="preserve"> </w:t>
      </w:r>
      <w:r w:rsidRPr="009472E3">
        <w:rPr>
          <w:rFonts w:ascii="Times New Roman" w:eastAsia="MS Mincho" w:hAnsi="Times New Roman" w:cs="Times New Roman"/>
          <w:sz w:val="28"/>
          <w:szCs w:val="28"/>
          <w:lang w:eastAsia="ru-RU"/>
        </w:rPr>
        <w:t>научной</w:t>
      </w:r>
      <w:r w:rsidRPr="009472E3">
        <w:rPr>
          <w:rFonts w:ascii="Times New Roman" w:eastAsia="MS Mincho" w:hAnsi="Times New Roman" w:cs="Times New Roman"/>
          <w:spacing w:val="-18"/>
          <w:sz w:val="28"/>
          <w:szCs w:val="28"/>
          <w:lang w:eastAsia="ru-RU"/>
        </w:rPr>
        <w:t xml:space="preserve"> </w:t>
      </w:r>
      <w:r w:rsidRPr="009472E3">
        <w:rPr>
          <w:rFonts w:ascii="Times New Roman" w:eastAsia="MS Mincho" w:hAnsi="Times New Roman" w:cs="Times New Roman"/>
          <w:sz w:val="28"/>
          <w:szCs w:val="28"/>
          <w:lang w:eastAsia="ru-RU"/>
        </w:rPr>
        <w:t>информации</w:t>
      </w:r>
      <w:r w:rsidRPr="009472E3">
        <w:rPr>
          <w:rFonts w:ascii="Times New Roman" w:eastAsia="MS Mincho" w:hAnsi="Times New Roman" w:cs="Times New Roman"/>
          <w:spacing w:val="-18"/>
          <w:sz w:val="28"/>
          <w:szCs w:val="28"/>
          <w:lang w:eastAsia="ru-RU"/>
        </w:rPr>
        <w:t xml:space="preserve"> </w:t>
      </w:r>
      <w:r w:rsidRPr="009472E3">
        <w:rPr>
          <w:rFonts w:ascii="Times New Roman" w:eastAsia="MS Mincho" w:hAnsi="Times New Roman" w:cs="Times New Roman"/>
          <w:sz w:val="28"/>
          <w:szCs w:val="28"/>
          <w:lang w:eastAsia="ru-RU"/>
        </w:rPr>
        <w:t>по</w:t>
      </w:r>
      <w:r w:rsidRPr="009472E3">
        <w:rPr>
          <w:rFonts w:ascii="Times New Roman" w:eastAsia="MS Mincho" w:hAnsi="Times New Roman" w:cs="Times New Roman"/>
          <w:spacing w:val="-18"/>
          <w:sz w:val="28"/>
          <w:szCs w:val="28"/>
          <w:lang w:eastAsia="ru-RU"/>
        </w:rPr>
        <w:t xml:space="preserve"> </w:t>
      </w:r>
      <w:r w:rsidRPr="009472E3">
        <w:rPr>
          <w:rFonts w:ascii="Times New Roman" w:eastAsia="MS Mincho" w:hAnsi="Times New Roman" w:cs="Times New Roman"/>
          <w:sz w:val="28"/>
          <w:szCs w:val="28"/>
          <w:lang w:eastAsia="ru-RU"/>
        </w:rPr>
        <w:t>теме</w:t>
      </w:r>
      <w:r w:rsidRPr="009472E3">
        <w:rPr>
          <w:rFonts w:ascii="Times New Roman" w:eastAsia="MS Mincho" w:hAnsi="Times New Roman" w:cs="Times New Roman"/>
          <w:spacing w:val="-19"/>
          <w:sz w:val="28"/>
          <w:szCs w:val="28"/>
          <w:lang w:eastAsia="ru-RU"/>
        </w:rPr>
        <w:t xml:space="preserve"> </w:t>
      </w:r>
      <w:r w:rsidRPr="009472E3">
        <w:rPr>
          <w:rFonts w:ascii="Times New Roman" w:eastAsia="MS Mincho" w:hAnsi="Times New Roman" w:cs="Times New Roman"/>
          <w:sz w:val="28"/>
          <w:szCs w:val="28"/>
          <w:lang w:eastAsia="ru-RU"/>
        </w:rPr>
        <w:t>(заданию),</w:t>
      </w:r>
      <w:r w:rsidRPr="009472E3">
        <w:rPr>
          <w:rFonts w:ascii="Times New Roman" w:eastAsia="MS Mincho" w:hAnsi="Times New Roman" w:cs="Times New Roman"/>
          <w:spacing w:val="-19"/>
          <w:sz w:val="28"/>
          <w:szCs w:val="28"/>
          <w:lang w:eastAsia="ru-RU"/>
        </w:rPr>
        <w:t xml:space="preserve"> </w:t>
      </w:r>
      <w:r w:rsidRPr="009472E3">
        <w:rPr>
          <w:rFonts w:ascii="Times New Roman" w:eastAsia="MS Mincho" w:hAnsi="Times New Roman" w:cs="Times New Roman"/>
          <w:sz w:val="28"/>
          <w:szCs w:val="28"/>
          <w:lang w:eastAsia="ru-RU"/>
        </w:rPr>
        <w:t>составлять</w:t>
      </w:r>
      <w:r w:rsidRPr="009472E3">
        <w:rPr>
          <w:rFonts w:ascii="Times New Roman" w:eastAsia="MS Mincho" w:hAnsi="Times New Roman" w:cs="Times New Roman"/>
          <w:spacing w:val="-20"/>
          <w:sz w:val="28"/>
          <w:szCs w:val="28"/>
          <w:lang w:eastAsia="ru-RU"/>
        </w:rPr>
        <w:t xml:space="preserve"> </w:t>
      </w:r>
      <w:r w:rsidRPr="009472E3">
        <w:rPr>
          <w:rFonts w:ascii="Times New Roman" w:eastAsia="MS Mincho" w:hAnsi="Times New Roman" w:cs="Times New Roman"/>
          <w:sz w:val="28"/>
          <w:szCs w:val="28"/>
          <w:lang w:eastAsia="ru-RU"/>
        </w:rPr>
        <w:t>отчеты (разделы отчета) по теме или ее разделу (этапу, заданию), выступать с докладами на конференциях различного</w:t>
      </w:r>
      <w:r w:rsidRPr="009472E3">
        <w:rPr>
          <w:rFonts w:ascii="Times New Roman" w:eastAsia="MS Mincho" w:hAnsi="Times New Roman" w:cs="Times New Roman"/>
          <w:spacing w:val="-19"/>
          <w:sz w:val="28"/>
          <w:szCs w:val="28"/>
          <w:lang w:eastAsia="ru-RU"/>
        </w:rPr>
        <w:t xml:space="preserve"> </w:t>
      </w:r>
      <w:r w:rsidRPr="009472E3">
        <w:rPr>
          <w:rFonts w:ascii="Times New Roman" w:eastAsia="MS Mincho" w:hAnsi="Times New Roman" w:cs="Times New Roman"/>
          <w:sz w:val="28"/>
          <w:szCs w:val="28"/>
          <w:lang w:eastAsia="ru-RU"/>
        </w:rPr>
        <w:t>уровня. Все это должно найти отражение в итоговом отчете о прохождении практики</w:t>
      </w:r>
      <w:r w:rsidR="00865349">
        <w:rPr>
          <w:rFonts w:ascii="Times New Roman" w:eastAsia="MS Mincho" w:hAnsi="Times New Roman" w:cs="Times New Roman"/>
          <w:sz w:val="28"/>
          <w:szCs w:val="28"/>
          <w:lang w:eastAsia="ru-RU"/>
        </w:rPr>
        <w:t>.</w:t>
      </w:r>
    </w:p>
    <w:p w:rsidR="00145267" w:rsidRPr="00A925E1" w:rsidRDefault="00295A8E" w:rsidP="00865349">
      <w:pPr>
        <w:spacing w:after="0" w:line="360" w:lineRule="auto"/>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В процессе прохождения </w:t>
      </w:r>
      <w:r w:rsidR="00865349">
        <w:rPr>
          <w:rFonts w:ascii="Times New Roman" w:eastAsia="MS Mincho" w:hAnsi="Times New Roman" w:cs="Times New Roman"/>
          <w:sz w:val="28"/>
          <w:szCs w:val="28"/>
          <w:lang w:eastAsia="ru-RU"/>
        </w:rPr>
        <w:t>практики можно выделить следующие этапы</w:t>
      </w:r>
      <w:r w:rsidR="00DB0ED8">
        <w:rPr>
          <w:rFonts w:ascii="Times New Roman" w:eastAsia="MS Mincho" w:hAnsi="Times New Roman" w:cs="Times New Roman"/>
          <w:sz w:val="28"/>
          <w:szCs w:val="28"/>
          <w:lang w:eastAsia="ru-RU"/>
        </w:rPr>
        <w:t xml:space="preserve"> </w:t>
      </w:r>
      <w:r w:rsidR="003764AC">
        <w:rPr>
          <w:rFonts w:ascii="Times New Roman" w:eastAsia="MS Mincho" w:hAnsi="Times New Roman" w:cs="Times New Roman"/>
          <w:sz w:val="28"/>
          <w:szCs w:val="28"/>
          <w:lang w:eastAsia="ru-RU"/>
        </w:rPr>
        <w:t>и виды работ (табл.</w:t>
      </w:r>
      <w:r w:rsidR="002B0B70">
        <w:rPr>
          <w:rFonts w:ascii="Times New Roman" w:eastAsia="MS Mincho" w:hAnsi="Times New Roman" w:cs="Times New Roman"/>
          <w:sz w:val="28"/>
          <w:szCs w:val="28"/>
          <w:lang w:eastAsia="ru-RU"/>
        </w:rPr>
        <w:t xml:space="preserve"> 2</w:t>
      </w:r>
      <w:r w:rsidR="00865349">
        <w:rPr>
          <w:rFonts w:ascii="Times New Roman" w:eastAsia="MS Mincho" w:hAnsi="Times New Roman" w:cs="Times New Roman"/>
          <w:sz w:val="28"/>
          <w:szCs w:val="28"/>
          <w:lang w:eastAsia="ru-RU"/>
        </w:rPr>
        <w:t>):</w:t>
      </w:r>
    </w:p>
    <w:p w:rsidR="003D2108" w:rsidRDefault="003D2108" w:rsidP="002B0B70">
      <w:pPr>
        <w:spacing w:after="0" w:line="360" w:lineRule="auto"/>
        <w:ind w:right="108" w:firstLine="708"/>
        <w:jc w:val="right"/>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Таблица 2</w:t>
      </w:r>
    </w:p>
    <w:p w:rsidR="003D2108" w:rsidRDefault="003D2108" w:rsidP="00783541">
      <w:pPr>
        <w:spacing w:after="0" w:line="360" w:lineRule="auto"/>
        <w:jc w:val="right"/>
        <w:rPr>
          <w:rFonts w:ascii="Times New Roman" w:eastAsia="MS Mincho" w:hAnsi="Times New Roman" w:cs="Times New Roman"/>
          <w:sz w:val="28"/>
          <w:szCs w:val="28"/>
          <w:lang w:eastAsia="ru-RU"/>
        </w:rPr>
      </w:pPr>
    </w:p>
    <w:tbl>
      <w:tblPr>
        <w:tblStyle w:val="a3"/>
        <w:tblW w:w="10201" w:type="dxa"/>
        <w:tblLook w:val="04A0" w:firstRow="1" w:lastRow="0" w:firstColumn="1" w:lastColumn="0" w:noHBand="0" w:noVBand="1"/>
      </w:tblPr>
      <w:tblGrid>
        <w:gridCol w:w="2547"/>
        <w:gridCol w:w="5928"/>
        <w:gridCol w:w="1726"/>
      </w:tblGrid>
      <w:tr w:rsidR="003D2108" w:rsidTr="00527B25">
        <w:tc>
          <w:tcPr>
            <w:tcW w:w="2547" w:type="dxa"/>
          </w:tcPr>
          <w:p w:rsidR="003D2108" w:rsidRPr="0070130D" w:rsidRDefault="003D2108" w:rsidP="00527B25">
            <w:pPr>
              <w:spacing w:after="0" w:line="240" w:lineRule="auto"/>
              <w:contextualSpacing/>
              <w:jc w:val="both"/>
              <w:rPr>
                <w:b/>
                <w:sz w:val="28"/>
                <w:szCs w:val="28"/>
              </w:rPr>
            </w:pPr>
            <w:r w:rsidRPr="0070130D">
              <w:rPr>
                <w:b/>
                <w:sz w:val="28"/>
                <w:szCs w:val="28"/>
              </w:rPr>
              <w:t>Виды деятельности</w:t>
            </w:r>
          </w:p>
        </w:tc>
        <w:tc>
          <w:tcPr>
            <w:tcW w:w="5928" w:type="dxa"/>
          </w:tcPr>
          <w:p w:rsidR="003D2108" w:rsidRPr="0070130D" w:rsidRDefault="003D2108" w:rsidP="00527B25">
            <w:pPr>
              <w:spacing w:after="0" w:line="240" w:lineRule="auto"/>
              <w:contextualSpacing/>
              <w:jc w:val="both"/>
              <w:rPr>
                <w:b/>
                <w:sz w:val="28"/>
                <w:szCs w:val="28"/>
              </w:rPr>
            </w:pPr>
            <w:r w:rsidRPr="0070130D">
              <w:rPr>
                <w:b/>
                <w:sz w:val="28"/>
                <w:szCs w:val="28"/>
              </w:rPr>
              <w:t>Виды работ (в форме контактной работы, в форме самостоятельной работы)</w:t>
            </w:r>
          </w:p>
        </w:tc>
        <w:tc>
          <w:tcPr>
            <w:tcW w:w="1726" w:type="dxa"/>
          </w:tcPr>
          <w:p w:rsidR="003D2108" w:rsidRPr="0070130D" w:rsidRDefault="00F82DFE" w:rsidP="00527B25">
            <w:pPr>
              <w:spacing w:after="0" w:line="240" w:lineRule="auto"/>
              <w:contextualSpacing/>
              <w:jc w:val="both"/>
              <w:rPr>
                <w:b/>
                <w:sz w:val="28"/>
                <w:szCs w:val="28"/>
              </w:rPr>
            </w:pPr>
            <w:r>
              <w:rPr>
                <w:b/>
                <w:sz w:val="28"/>
                <w:szCs w:val="28"/>
              </w:rPr>
              <w:t>Количество раб.</w:t>
            </w:r>
            <w:r w:rsidR="00527B25">
              <w:rPr>
                <w:b/>
                <w:sz w:val="28"/>
                <w:szCs w:val="28"/>
              </w:rPr>
              <w:t xml:space="preserve"> </w:t>
            </w:r>
            <w:r>
              <w:rPr>
                <w:b/>
                <w:sz w:val="28"/>
                <w:szCs w:val="28"/>
              </w:rPr>
              <w:t>дней</w:t>
            </w:r>
            <w:r w:rsidR="003D2108">
              <w:rPr>
                <w:b/>
                <w:sz w:val="28"/>
                <w:szCs w:val="28"/>
              </w:rPr>
              <w:t xml:space="preserve">      </w:t>
            </w:r>
            <w:r w:rsidR="003D2108" w:rsidRPr="0070130D">
              <w:rPr>
                <w:b/>
                <w:sz w:val="28"/>
                <w:szCs w:val="28"/>
              </w:rPr>
              <w:t>(недель)</w:t>
            </w:r>
          </w:p>
        </w:tc>
      </w:tr>
      <w:tr w:rsidR="003D2108" w:rsidTr="00527B25">
        <w:tc>
          <w:tcPr>
            <w:tcW w:w="2547" w:type="dxa"/>
          </w:tcPr>
          <w:p w:rsidR="003D2108" w:rsidRDefault="003D2108" w:rsidP="00A0278D">
            <w:pPr>
              <w:spacing w:after="0" w:line="240" w:lineRule="auto"/>
              <w:jc w:val="both"/>
              <w:rPr>
                <w:b/>
                <w:sz w:val="24"/>
                <w:szCs w:val="24"/>
              </w:rPr>
            </w:pPr>
          </w:p>
          <w:p w:rsidR="003D2108" w:rsidRDefault="002D75AC" w:rsidP="00534EEF">
            <w:pPr>
              <w:spacing w:after="0" w:line="240" w:lineRule="auto"/>
              <w:jc w:val="both"/>
              <w:rPr>
                <w:sz w:val="28"/>
                <w:szCs w:val="28"/>
              </w:rPr>
            </w:pPr>
            <w:r>
              <w:rPr>
                <w:b/>
                <w:sz w:val="24"/>
                <w:szCs w:val="24"/>
              </w:rPr>
              <w:t>1.</w:t>
            </w:r>
            <w:r w:rsidR="003D2108" w:rsidRPr="0070130D">
              <w:rPr>
                <w:b/>
                <w:sz w:val="24"/>
                <w:szCs w:val="24"/>
              </w:rPr>
              <w:t xml:space="preserve"> </w:t>
            </w:r>
            <w:r w:rsidR="00534EEF" w:rsidRPr="00534EEF">
              <w:rPr>
                <w:b/>
                <w:sz w:val="24"/>
                <w:szCs w:val="24"/>
              </w:rPr>
              <w:t>Ознакомление с правовыми основами деятельности организации-базы практики</w:t>
            </w:r>
          </w:p>
        </w:tc>
        <w:tc>
          <w:tcPr>
            <w:tcW w:w="5928" w:type="dxa"/>
          </w:tcPr>
          <w:p w:rsidR="003D2108" w:rsidRPr="0070130D" w:rsidRDefault="003D2108" w:rsidP="00A0278D">
            <w:pPr>
              <w:spacing w:line="240" w:lineRule="auto"/>
              <w:jc w:val="both"/>
              <w:rPr>
                <w:sz w:val="24"/>
                <w:szCs w:val="24"/>
              </w:rPr>
            </w:pPr>
            <w:r>
              <w:rPr>
                <w:sz w:val="24"/>
                <w:szCs w:val="24"/>
              </w:rPr>
              <w:t>1. Изучение</w:t>
            </w:r>
            <w:r w:rsidRPr="0070130D">
              <w:rPr>
                <w:sz w:val="24"/>
                <w:szCs w:val="24"/>
              </w:rPr>
              <w:t xml:space="preserve">   </w:t>
            </w:r>
            <w:r w:rsidR="00534EEF">
              <w:rPr>
                <w:sz w:val="24"/>
                <w:szCs w:val="24"/>
              </w:rPr>
              <w:t xml:space="preserve"> учредительных документов организации – базы учебной практики </w:t>
            </w:r>
            <w:r w:rsidR="00636555">
              <w:rPr>
                <w:sz w:val="24"/>
                <w:szCs w:val="24"/>
              </w:rPr>
              <w:t>(самостоятельная работа</w:t>
            </w:r>
            <w:r w:rsidRPr="0070130D">
              <w:rPr>
                <w:sz w:val="24"/>
                <w:szCs w:val="24"/>
              </w:rPr>
              <w:t>);</w:t>
            </w:r>
          </w:p>
          <w:p w:rsidR="003D2108" w:rsidRPr="0070130D" w:rsidRDefault="00534EEF" w:rsidP="00A0278D">
            <w:pPr>
              <w:spacing w:line="240" w:lineRule="auto"/>
              <w:jc w:val="both"/>
              <w:rPr>
                <w:sz w:val="24"/>
                <w:szCs w:val="24"/>
              </w:rPr>
            </w:pPr>
            <w:r>
              <w:rPr>
                <w:sz w:val="24"/>
                <w:szCs w:val="24"/>
              </w:rPr>
              <w:t xml:space="preserve"> </w:t>
            </w:r>
            <w:r w:rsidR="003D2108">
              <w:rPr>
                <w:sz w:val="24"/>
                <w:szCs w:val="24"/>
              </w:rPr>
              <w:t>2.</w:t>
            </w:r>
            <w:r>
              <w:rPr>
                <w:sz w:val="24"/>
                <w:szCs w:val="24"/>
              </w:rPr>
              <w:t>Изучение внутренней организационной структуры и правил взаимодействия между структурными подразделениями организации – базы учебной практики</w:t>
            </w:r>
            <w:r w:rsidR="003D2108">
              <w:rPr>
                <w:sz w:val="24"/>
                <w:szCs w:val="24"/>
              </w:rPr>
              <w:t xml:space="preserve"> </w:t>
            </w:r>
            <w:r w:rsidR="00636555">
              <w:rPr>
                <w:sz w:val="24"/>
                <w:szCs w:val="24"/>
              </w:rPr>
              <w:t>(контактная работа</w:t>
            </w:r>
            <w:r w:rsidR="003D2108" w:rsidRPr="0070130D">
              <w:rPr>
                <w:sz w:val="24"/>
                <w:szCs w:val="24"/>
              </w:rPr>
              <w:t>);</w:t>
            </w:r>
          </w:p>
          <w:p w:rsidR="003D2108" w:rsidRPr="00527B25" w:rsidRDefault="003D2108" w:rsidP="00ED1CCB">
            <w:pPr>
              <w:spacing w:line="240" w:lineRule="auto"/>
              <w:jc w:val="both"/>
              <w:rPr>
                <w:sz w:val="24"/>
                <w:szCs w:val="24"/>
              </w:rPr>
            </w:pPr>
            <w:r>
              <w:rPr>
                <w:sz w:val="24"/>
                <w:szCs w:val="24"/>
              </w:rPr>
              <w:t xml:space="preserve"> 3. Изучение </w:t>
            </w:r>
            <w:r w:rsidR="00ED1CCB">
              <w:rPr>
                <w:sz w:val="24"/>
                <w:szCs w:val="24"/>
              </w:rPr>
              <w:t>Учетной политики, схемы документооборота</w:t>
            </w:r>
            <w:r w:rsidR="00636555">
              <w:rPr>
                <w:sz w:val="24"/>
                <w:szCs w:val="24"/>
              </w:rPr>
              <w:t xml:space="preserve"> организации (самостоятельная работа</w:t>
            </w:r>
            <w:r w:rsidRPr="0070130D">
              <w:rPr>
                <w:sz w:val="24"/>
                <w:szCs w:val="24"/>
              </w:rPr>
              <w:t>);</w:t>
            </w:r>
          </w:p>
        </w:tc>
        <w:tc>
          <w:tcPr>
            <w:tcW w:w="1726" w:type="dxa"/>
          </w:tcPr>
          <w:p w:rsidR="003D2108" w:rsidRDefault="003D2108" w:rsidP="00A0278D">
            <w:pPr>
              <w:spacing w:after="0" w:line="360" w:lineRule="auto"/>
              <w:jc w:val="both"/>
              <w:rPr>
                <w:sz w:val="28"/>
                <w:szCs w:val="28"/>
              </w:rPr>
            </w:pPr>
            <w:r>
              <w:rPr>
                <w:sz w:val="28"/>
                <w:szCs w:val="28"/>
              </w:rPr>
              <w:t xml:space="preserve">     </w:t>
            </w:r>
            <w:r w:rsidR="007F0A0D">
              <w:rPr>
                <w:sz w:val="28"/>
                <w:szCs w:val="28"/>
              </w:rPr>
              <w:t>2 дня</w:t>
            </w:r>
          </w:p>
        </w:tc>
      </w:tr>
      <w:tr w:rsidR="003D2108" w:rsidTr="00527B25">
        <w:tc>
          <w:tcPr>
            <w:tcW w:w="2547" w:type="dxa"/>
          </w:tcPr>
          <w:p w:rsidR="003D2108" w:rsidRPr="005D6F38" w:rsidRDefault="003D2108" w:rsidP="007F4806">
            <w:pPr>
              <w:spacing w:line="240" w:lineRule="auto"/>
              <w:jc w:val="both"/>
              <w:rPr>
                <w:b/>
                <w:sz w:val="28"/>
                <w:szCs w:val="28"/>
              </w:rPr>
            </w:pPr>
            <w:r w:rsidRPr="005D6F38">
              <w:rPr>
                <w:b/>
                <w:sz w:val="24"/>
                <w:szCs w:val="24"/>
              </w:rPr>
              <w:t>2</w:t>
            </w:r>
            <w:r w:rsidR="002D75AC" w:rsidRPr="005D6F38">
              <w:rPr>
                <w:b/>
                <w:sz w:val="24"/>
                <w:szCs w:val="24"/>
              </w:rPr>
              <w:t>.</w:t>
            </w:r>
            <w:r w:rsidRPr="005D6F38">
              <w:rPr>
                <w:b/>
                <w:sz w:val="24"/>
                <w:szCs w:val="24"/>
              </w:rPr>
              <w:t xml:space="preserve">  </w:t>
            </w:r>
            <w:r w:rsidR="007F4806" w:rsidRPr="005D6F38">
              <w:rPr>
                <w:b/>
                <w:sz w:val="24"/>
                <w:szCs w:val="24"/>
              </w:rPr>
              <w:t>Ознакомление с основными видами деятельности организации – базы практики</w:t>
            </w:r>
          </w:p>
        </w:tc>
        <w:tc>
          <w:tcPr>
            <w:tcW w:w="5928" w:type="dxa"/>
          </w:tcPr>
          <w:p w:rsidR="00CF58A0" w:rsidRDefault="003D2108" w:rsidP="002D75AC">
            <w:pPr>
              <w:spacing w:line="240" w:lineRule="auto"/>
              <w:jc w:val="both"/>
              <w:rPr>
                <w:sz w:val="24"/>
                <w:szCs w:val="24"/>
              </w:rPr>
            </w:pPr>
            <w:r w:rsidRPr="00CF58A0">
              <w:rPr>
                <w:sz w:val="24"/>
                <w:szCs w:val="24"/>
              </w:rPr>
              <w:t>1.</w:t>
            </w:r>
            <w:r>
              <w:rPr>
                <w:sz w:val="24"/>
                <w:szCs w:val="24"/>
              </w:rPr>
              <w:t xml:space="preserve"> </w:t>
            </w:r>
            <w:r w:rsidR="00206E1C">
              <w:rPr>
                <w:sz w:val="24"/>
                <w:szCs w:val="24"/>
              </w:rPr>
              <w:t>Изучени</w:t>
            </w:r>
            <w:r w:rsidR="00CF58A0">
              <w:rPr>
                <w:sz w:val="24"/>
                <w:szCs w:val="24"/>
              </w:rPr>
              <w:t>е</w:t>
            </w:r>
            <w:r w:rsidR="00206E1C">
              <w:rPr>
                <w:sz w:val="24"/>
                <w:szCs w:val="24"/>
              </w:rPr>
              <w:t xml:space="preserve"> показателей</w:t>
            </w:r>
            <w:r w:rsidR="00CF58A0">
              <w:rPr>
                <w:sz w:val="24"/>
                <w:szCs w:val="24"/>
              </w:rPr>
              <w:t xml:space="preserve"> объема страховых премий, страховых выплат, уровня выплат и др. показателей</w:t>
            </w:r>
            <w:r w:rsidR="00206E1C">
              <w:rPr>
                <w:sz w:val="24"/>
                <w:szCs w:val="24"/>
              </w:rPr>
              <w:t xml:space="preserve"> деятельности организации за т</w:t>
            </w:r>
            <w:r w:rsidR="00CF58A0">
              <w:rPr>
                <w:sz w:val="24"/>
                <w:szCs w:val="24"/>
              </w:rPr>
              <w:t>екущий и предшествующий периоды</w:t>
            </w:r>
            <w:r w:rsidR="00666D41">
              <w:rPr>
                <w:sz w:val="24"/>
                <w:szCs w:val="24"/>
              </w:rPr>
              <w:t>,</w:t>
            </w:r>
            <w:r w:rsidR="00CF58A0">
              <w:rPr>
                <w:sz w:val="24"/>
                <w:szCs w:val="24"/>
              </w:rPr>
              <w:t xml:space="preserve"> определение их динамики</w:t>
            </w:r>
            <w:r w:rsidR="009D5E79">
              <w:rPr>
                <w:sz w:val="24"/>
                <w:szCs w:val="24"/>
              </w:rPr>
              <w:t xml:space="preserve"> и соответствия тенденциям развити</w:t>
            </w:r>
            <w:r w:rsidR="00B311D8">
              <w:rPr>
                <w:sz w:val="24"/>
                <w:szCs w:val="24"/>
              </w:rPr>
              <w:t>я страхового рынка (контактная работа, самостоятельная работа</w:t>
            </w:r>
            <w:r w:rsidR="009D5E79">
              <w:rPr>
                <w:sz w:val="24"/>
                <w:szCs w:val="24"/>
              </w:rPr>
              <w:t>)</w:t>
            </w:r>
          </w:p>
          <w:p w:rsidR="00CF58A0" w:rsidRDefault="00666D41" w:rsidP="002D75AC">
            <w:pPr>
              <w:spacing w:line="240" w:lineRule="auto"/>
              <w:jc w:val="both"/>
              <w:rPr>
                <w:sz w:val="24"/>
                <w:szCs w:val="24"/>
              </w:rPr>
            </w:pPr>
            <w:r>
              <w:rPr>
                <w:sz w:val="24"/>
                <w:szCs w:val="24"/>
              </w:rPr>
              <w:t>2.</w:t>
            </w:r>
            <w:r w:rsidR="00CF58A0">
              <w:rPr>
                <w:sz w:val="24"/>
                <w:szCs w:val="24"/>
              </w:rPr>
              <w:t xml:space="preserve">Изучение </w:t>
            </w:r>
            <w:r w:rsidR="00206E1C">
              <w:rPr>
                <w:sz w:val="24"/>
                <w:szCs w:val="24"/>
              </w:rPr>
              <w:t xml:space="preserve">правил страхования </w:t>
            </w:r>
            <w:r w:rsidR="00CF58A0">
              <w:rPr>
                <w:sz w:val="24"/>
                <w:szCs w:val="24"/>
              </w:rPr>
              <w:t xml:space="preserve">(паспортов страховых продуктов) по </w:t>
            </w:r>
            <w:r>
              <w:rPr>
                <w:sz w:val="24"/>
                <w:szCs w:val="24"/>
              </w:rPr>
              <w:t xml:space="preserve">формам и </w:t>
            </w:r>
            <w:r w:rsidR="00CF58A0">
              <w:rPr>
                <w:sz w:val="24"/>
                <w:szCs w:val="24"/>
              </w:rPr>
              <w:t>видам страхования</w:t>
            </w:r>
            <w:r w:rsidR="00B311D8">
              <w:rPr>
                <w:sz w:val="24"/>
                <w:szCs w:val="24"/>
              </w:rPr>
              <w:t xml:space="preserve"> (самостоятельная работа</w:t>
            </w:r>
            <w:r w:rsidR="009D5E79">
              <w:rPr>
                <w:sz w:val="24"/>
                <w:szCs w:val="24"/>
              </w:rPr>
              <w:t>)</w:t>
            </w:r>
          </w:p>
          <w:p w:rsidR="003D2108" w:rsidRDefault="00CF58A0" w:rsidP="002D75AC">
            <w:pPr>
              <w:spacing w:line="240" w:lineRule="auto"/>
              <w:jc w:val="both"/>
              <w:rPr>
                <w:sz w:val="28"/>
                <w:szCs w:val="28"/>
              </w:rPr>
            </w:pPr>
            <w:r>
              <w:rPr>
                <w:sz w:val="24"/>
                <w:szCs w:val="24"/>
              </w:rPr>
              <w:t xml:space="preserve">3. Изучение каналов </w:t>
            </w:r>
            <w:r w:rsidR="00206E1C">
              <w:rPr>
                <w:sz w:val="24"/>
                <w:szCs w:val="24"/>
              </w:rPr>
              <w:t xml:space="preserve"> продаж</w:t>
            </w:r>
            <w:r>
              <w:rPr>
                <w:sz w:val="24"/>
                <w:szCs w:val="24"/>
              </w:rPr>
              <w:t xml:space="preserve"> страховых продуктов, их  динамики за текущий и предшествующие периоды</w:t>
            </w:r>
            <w:r w:rsidR="00B311D8">
              <w:rPr>
                <w:sz w:val="24"/>
                <w:szCs w:val="24"/>
              </w:rPr>
              <w:t xml:space="preserve"> (самостоятельная работа</w:t>
            </w:r>
            <w:r w:rsidR="009D5E79">
              <w:rPr>
                <w:sz w:val="24"/>
                <w:szCs w:val="24"/>
              </w:rPr>
              <w:t>)</w:t>
            </w:r>
          </w:p>
        </w:tc>
        <w:tc>
          <w:tcPr>
            <w:tcW w:w="1726" w:type="dxa"/>
          </w:tcPr>
          <w:p w:rsidR="003D2108" w:rsidRDefault="003D2108" w:rsidP="00A0278D">
            <w:pPr>
              <w:spacing w:after="0" w:line="360" w:lineRule="auto"/>
              <w:jc w:val="both"/>
              <w:rPr>
                <w:sz w:val="28"/>
                <w:szCs w:val="28"/>
              </w:rPr>
            </w:pPr>
            <w:r>
              <w:rPr>
                <w:sz w:val="28"/>
                <w:szCs w:val="28"/>
              </w:rPr>
              <w:t xml:space="preserve">     </w:t>
            </w:r>
            <w:r w:rsidR="007F0A0D">
              <w:rPr>
                <w:sz w:val="28"/>
                <w:szCs w:val="28"/>
              </w:rPr>
              <w:t>3 дня</w:t>
            </w:r>
          </w:p>
        </w:tc>
      </w:tr>
      <w:tr w:rsidR="003D2108" w:rsidTr="00527B25">
        <w:tc>
          <w:tcPr>
            <w:tcW w:w="2547" w:type="dxa"/>
          </w:tcPr>
          <w:p w:rsidR="003D2108" w:rsidRPr="005D6F38" w:rsidRDefault="002D75AC" w:rsidP="00A0278D">
            <w:pPr>
              <w:spacing w:line="240" w:lineRule="auto"/>
              <w:jc w:val="both"/>
              <w:rPr>
                <w:b/>
                <w:sz w:val="24"/>
                <w:szCs w:val="24"/>
              </w:rPr>
            </w:pPr>
            <w:r w:rsidRPr="005D6F38">
              <w:rPr>
                <w:b/>
                <w:sz w:val="24"/>
                <w:szCs w:val="24"/>
              </w:rPr>
              <w:t>3. Обработка и анализ текущей информации с помощью используемых технологий</w:t>
            </w:r>
          </w:p>
          <w:p w:rsidR="003D2108" w:rsidRPr="005D6F38" w:rsidRDefault="003D2108" w:rsidP="002D75AC">
            <w:pPr>
              <w:spacing w:line="240" w:lineRule="auto"/>
              <w:jc w:val="both"/>
              <w:rPr>
                <w:b/>
                <w:sz w:val="28"/>
                <w:szCs w:val="28"/>
              </w:rPr>
            </w:pPr>
            <w:r w:rsidRPr="005D6F38">
              <w:rPr>
                <w:b/>
                <w:sz w:val="24"/>
                <w:szCs w:val="24"/>
              </w:rPr>
              <w:t xml:space="preserve"> </w:t>
            </w:r>
          </w:p>
        </w:tc>
        <w:tc>
          <w:tcPr>
            <w:tcW w:w="5928" w:type="dxa"/>
          </w:tcPr>
          <w:p w:rsidR="003D2108" w:rsidRPr="00B47E8D" w:rsidRDefault="003D2108" w:rsidP="002D75AC">
            <w:pPr>
              <w:spacing w:line="240" w:lineRule="auto"/>
              <w:jc w:val="both"/>
              <w:rPr>
                <w:sz w:val="24"/>
                <w:szCs w:val="24"/>
              </w:rPr>
            </w:pPr>
            <w:r w:rsidRPr="00666D41">
              <w:rPr>
                <w:sz w:val="24"/>
                <w:szCs w:val="24"/>
              </w:rPr>
              <w:t>1</w:t>
            </w:r>
            <w:r w:rsidRPr="00B47E8D">
              <w:rPr>
                <w:sz w:val="28"/>
                <w:szCs w:val="28"/>
              </w:rPr>
              <w:t>.</w:t>
            </w:r>
            <w:r w:rsidRPr="00B47E8D">
              <w:rPr>
                <w:sz w:val="24"/>
                <w:szCs w:val="24"/>
              </w:rPr>
              <w:t xml:space="preserve"> </w:t>
            </w:r>
            <w:r w:rsidR="008903B8">
              <w:rPr>
                <w:sz w:val="24"/>
                <w:szCs w:val="24"/>
              </w:rPr>
              <w:t>Изучение применяемых в организации информационных технологий</w:t>
            </w:r>
            <w:r w:rsidR="00093D5B">
              <w:rPr>
                <w:sz w:val="24"/>
                <w:szCs w:val="24"/>
              </w:rPr>
              <w:t xml:space="preserve"> (контактная работа</w:t>
            </w:r>
            <w:r w:rsidR="009D5E79">
              <w:rPr>
                <w:sz w:val="24"/>
                <w:szCs w:val="24"/>
              </w:rPr>
              <w:t>)</w:t>
            </w:r>
          </w:p>
          <w:p w:rsidR="003D2108" w:rsidRDefault="00666D41" w:rsidP="002D75AC">
            <w:pPr>
              <w:spacing w:line="240" w:lineRule="auto"/>
              <w:jc w:val="both"/>
              <w:rPr>
                <w:sz w:val="28"/>
                <w:szCs w:val="28"/>
              </w:rPr>
            </w:pPr>
            <w:r>
              <w:rPr>
                <w:sz w:val="24"/>
                <w:szCs w:val="24"/>
              </w:rPr>
              <w:t>2.</w:t>
            </w:r>
            <w:r w:rsidR="003D2108">
              <w:rPr>
                <w:sz w:val="24"/>
                <w:szCs w:val="24"/>
              </w:rPr>
              <w:t xml:space="preserve"> </w:t>
            </w:r>
            <w:r w:rsidR="008903B8">
              <w:rPr>
                <w:sz w:val="24"/>
                <w:szCs w:val="24"/>
              </w:rPr>
              <w:t>Изучение учетных регистров и техники работы с ними по формам и видам страхования, видам отражаемых операций</w:t>
            </w:r>
            <w:r w:rsidR="00093D5B">
              <w:rPr>
                <w:sz w:val="24"/>
                <w:szCs w:val="24"/>
              </w:rPr>
              <w:t xml:space="preserve"> (самостоятельная работа</w:t>
            </w:r>
            <w:r w:rsidR="009D5E79">
              <w:rPr>
                <w:sz w:val="24"/>
                <w:szCs w:val="24"/>
              </w:rPr>
              <w:t>)</w:t>
            </w:r>
          </w:p>
        </w:tc>
        <w:tc>
          <w:tcPr>
            <w:tcW w:w="1726" w:type="dxa"/>
          </w:tcPr>
          <w:p w:rsidR="003D2108" w:rsidRDefault="003D2108" w:rsidP="00A0278D">
            <w:pPr>
              <w:spacing w:after="0" w:line="360" w:lineRule="auto"/>
              <w:jc w:val="both"/>
              <w:rPr>
                <w:sz w:val="28"/>
                <w:szCs w:val="28"/>
              </w:rPr>
            </w:pPr>
            <w:r>
              <w:rPr>
                <w:sz w:val="28"/>
                <w:szCs w:val="28"/>
              </w:rPr>
              <w:t xml:space="preserve">     </w:t>
            </w:r>
            <w:r w:rsidR="007F0A0D">
              <w:rPr>
                <w:sz w:val="28"/>
                <w:szCs w:val="28"/>
              </w:rPr>
              <w:t>3 дня</w:t>
            </w:r>
          </w:p>
        </w:tc>
      </w:tr>
      <w:tr w:rsidR="003D2108" w:rsidTr="00527B25">
        <w:tc>
          <w:tcPr>
            <w:tcW w:w="2547" w:type="dxa"/>
          </w:tcPr>
          <w:p w:rsidR="003D2108" w:rsidRPr="005D6F38" w:rsidRDefault="002D75AC" w:rsidP="005D6F38">
            <w:pPr>
              <w:spacing w:line="276" w:lineRule="auto"/>
              <w:jc w:val="both"/>
              <w:rPr>
                <w:b/>
                <w:sz w:val="28"/>
                <w:szCs w:val="28"/>
              </w:rPr>
            </w:pPr>
            <w:r w:rsidRPr="005D6F38">
              <w:rPr>
                <w:b/>
                <w:sz w:val="28"/>
                <w:szCs w:val="28"/>
              </w:rPr>
              <w:t>4.</w:t>
            </w:r>
            <w:r w:rsidR="003D2108" w:rsidRPr="005D6F38">
              <w:rPr>
                <w:b/>
                <w:sz w:val="28"/>
                <w:szCs w:val="28"/>
              </w:rPr>
              <w:t xml:space="preserve"> </w:t>
            </w:r>
            <w:r w:rsidRPr="005D6F38">
              <w:rPr>
                <w:b/>
                <w:sz w:val="24"/>
                <w:szCs w:val="24"/>
              </w:rPr>
              <w:t>Развитие навыков управления договорными отношениями</w:t>
            </w:r>
          </w:p>
        </w:tc>
        <w:tc>
          <w:tcPr>
            <w:tcW w:w="5928" w:type="dxa"/>
          </w:tcPr>
          <w:p w:rsidR="00570BDD" w:rsidRDefault="003D2108" w:rsidP="005D6F38">
            <w:pPr>
              <w:spacing w:line="240" w:lineRule="auto"/>
              <w:jc w:val="both"/>
              <w:rPr>
                <w:sz w:val="24"/>
                <w:szCs w:val="24"/>
              </w:rPr>
            </w:pPr>
            <w:r>
              <w:rPr>
                <w:sz w:val="24"/>
                <w:szCs w:val="24"/>
              </w:rPr>
              <w:t xml:space="preserve">1. </w:t>
            </w:r>
            <w:r w:rsidR="00570BDD" w:rsidRPr="00B9765F">
              <w:rPr>
                <w:sz w:val="24"/>
                <w:szCs w:val="24"/>
              </w:rPr>
              <w:t>Изучение</w:t>
            </w:r>
            <w:r w:rsidR="00570BDD">
              <w:rPr>
                <w:sz w:val="24"/>
                <w:szCs w:val="24"/>
              </w:rPr>
              <w:t xml:space="preserve"> содержания и</w:t>
            </w:r>
            <w:r w:rsidR="00570BDD" w:rsidRPr="00B9765F">
              <w:rPr>
                <w:sz w:val="24"/>
                <w:szCs w:val="24"/>
              </w:rPr>
              <w:t xml:space="preserve"> </w:t>
            </w:r>
            <w:r w:rsidR="00570BDD">
              <w:rPr>
                <w:sz w:val="24"/>
                <w:szCs w:val="24"/>
              </w:rPr>
              <w:t>процедуры заключения договоров страхования с физическими, юридическими лицами</w:t>
            </w:r>
            <w:r w:rsidR="00D35CCC">
              <w:rPr>
                <w:sz w:val="24"/>
                <w:szCs w:val="24"/>
              </w:rPr>
              <w:t xml:space="preserve"> (контактная работа</w:t>
            </w:r>
            <w:r w:rsidR="009D5E79">
              <w:rPr>
                <w:sz w:val="24"/>
                <w:szCs w:val="24"/>
              </w:rPr>
              <w:t>)</w:t>
            </w:r>
          </w:p>
          <w:p w:rsidR="003D2108" w:rsidRDefault="00570BDD" w:rsidP="005D6F38">
            <w:pPr>
              <w:spacing w:line="240" w:lineRule="auto"/>
              <w:jc w:val="both"/>
              <w:rPr>
                <w:sz w:val="28"/>
                <w:szCs w:val="28"/>
              </w:rPr>
            </w:pPr>
            <w:r>
              <w:rPr>
                <w:sz w:val="24"/>
                <w:szCs w:val="24"/>
              </w:rPr>
              <w:t>2. Оценка</w:t>
            </w:r>
            <w:r w:rsidRPr="00B9765F">
              <w:rPr>
                <w:sz w:val="24"/>
                <w:szCs w:val="24"/>
              </w:rPr>
              <w:t xml:space="preserve"> соответствия</w:t>
            </w:r>
            <w:r>
              <w:rPr>
                <w:sz w:val="24"/>
                <w:szCs w:val="24"/>
              </w:rPr>
              <w:t xml:space="preserve"> заключенных договоров</w:t>
            </w:r>
            <w:r w:rsidRPr="00B9765F">
              <w:rPr>
                <w:sz w:val="24"/>
                <w:szCs w:val="24"/>
              </w:rPr>
              <w:t xml:space="preserve"> действующим законодательным нормам и правилам</w:t>
            </w:r>
            <w:r w:rsidR="00D35CCC">
              <w:rPr>
                <w:sz w:val="24"/>
                <w:szCs w:val="24"/>
              </w:rPr>
              <w:t xml:space="preserve"> (самостоятельная работа</w:t>
            </w:r>
            <w:r>
              <w:rPr>
                <w:sz w:val="24"/>
                <w:szCs w:val="24"/>
              </w:rPr>
              <w:t>)</w:t>
            </w:r>
          </w:p>
        </w:tc>
        <w:tc>
          <w:tcPr>
            <w:tcW w:w="1726" w:type="dxa"/>
          </w:tcPr>
          <w:p w:rsidR="003D2108" w:rsidRDefault="003D2108" w:rsidP="00A0278D">
            <w:pPr>
              <w:spacing w:after="0" w:line="360" w:lineRule="auto"/>
              <w:jc w:val="both"/>
              <w:rPr>
                <w:sz w:val="28"/>
                <w:szCs w:val="28"/>
              </w:rPr>
            </w:pPr>
            <w:r>
              <w:rPr>
                <w:sz w:val="28"/>
                <w:szCs w:val="28"/>
              </w:rPr>
              <w:t xml:space="preserve">     </w:t>
            </w:r>
            <w:r w:rsidR="007F0A0D">
              <w:rPr>
                <w:sz w:val="28"/>
                <w:szCs w:val="28"/>
              </w:rPr>
              <w:t>2 дня</w:t>
            </w:r>
          </w:p>
        </w:tc>
      </w:tr>
      <w:tr w:rsidR="00206E1C" w:rsidTr="00527B25">
        <w:tc>
          <w:tcPr>
            <w:tcW w:w="2547" w:type="dxa"/>
          </w:tcPr>
          <w:p w:rsidR="00206E1C" w:rsidRPr="00527B25" w:rsidRDefault="00206E1C" w:rsidP="002D75AC">
            <w:pPr>
              <w:spacing w:line="240" w:lineRule="auto"/>
              <w:jc w:val="both"/>
              <w:rPr>
                <w:b/>
                <w:sz w:val="24"/>
                <w:szCs w:val="24"/>
              </w:rPr>
            </w:pPr>
            <w:r w:rsidRPr="005D6F38">
              <w:rPr>
                <w:b/>
                <w:sz w:val="24"/>
                <w:szCs w:val="24"/>
              </w:rPr>
              <w:t xml:space="preserve">5. Приобретение и развитие навыков профессиональной деятельности, практической работы в коллективе </w:t>
            </w:r>
          </w:p>
        </w:tc>
        <w:tc>
          <w:tcPr>
            <w:tcW w:w="5928" w:type="dxa"/>
          </w:tcPr>
          <w:p w:rsidR="00206E1C" w:rsidRPr="00B9765F" w:rsidRDefault="00206E1C" w:rsidP="00A0278D">
            <w:pPr>
              <w:spacing w:line="276" w:lineRule="auto"/>
              <w:rPr>
                <w:sz w:val="24"/>
                <w:szCs w:val="24"/>
              </w:rPr>
            </w:pPr>
            <w:r w:rsidRPr="00B9765F">
              <w:rPr>
                <w:sz w:val="24"/>
                <w:szCs w:val="24"/>
              </w:rPr>
              <w:t>Выполнение заданий руководителя базы практики</w:t>
            </w:r>
            <w:r>
              <w:rPr>
                <w:sz w:val="24"/>
                <w:szCs w:val="24"/>
              </w:rPr>
              <w:t xml:space="preserve"> </w:t>
            </w:r>
          </w:p>
        </w:tc>
        <w:tc>
          <w:tcPr>
            <w:tcW w:w="1726" w:type="dxa"/>
          </w:tcPr>
          <w:p w:rsidR="00206E1C" w:rsidRPr="00B9765F" w:rsidRDefault="00206E1C" w:rsidP="00A0278D">
            <w:pPr>
              <w:spacing w:line="276" w:lineRule="auto"/>
              <w:rPr>
                <w:sz w:val="24"/>
                <w:szCs w:val="24"/>
              </w:rPr>
            </w:pPr>
            <w:r w:rsidRPr="00B9765F">
              <w:rPr>
                <w:sz w:val="24"/>
                <w:szCs w:val="24"/>
              </w:rPr>
              <w:t>В течение всего периода</w:t>
            </w:r>
          </w:p>
        </w:tc>
      </w:tr>
      <w:tr w:rsidR="00206E1C" w:rsidTr="00527B25">
        <w:tc>
          <w:tcPr>
            <w:tcW w:w="2547" w:type="dxa"/>
          </w:tcPr>
          <w:p w:rsidR="00206E1C" w:rsidRDefault="00206E1C" w:rsidP="00A0278D">
            <w:pPr>
              <w:spacing w:after="0" w:line="360" w:lineRule="auto"/>
              <w:jc w:val="both"/>
              <w:rPr>
                <w:sz w:val="28"/>
                <w:szCs w:val="28"/>
              </w:rPr>
            </w:pPr>
          </w:p>
        </w:tc>
        <w:tc>
          <w:tcPr>
            <w:tcW w:w="5928" w:type="dxa"/>
          </w:tcPr>
          <w:p w:rsidR="00206E1C" w:rsidRDefault="00206E1C" w:rsidP="006D59AC">
            <w:pPr>
              <w:spacing w:after="0" w:line="240" w:lineRule="auto"/>
              <w:jc w:val="both"/>
              <w:rPr>
                <w:sz w:val="28"/>
                <w:szCs w:val="28"/>
              </w:rPr>
            </w:pPr>
            <w:r>
              <w:rPr>
                <w:sz w:val="28"/>
                <w:szCs w:val="28"/>
              </w:rPr>
              <w:t xml:space="preserve">                                ИТОГО:</w:t>
            </w:r>
          </w:p>
        </w:tc>
        <w:tc>
          <w:tcPr>
            <w:tcW w:w="1726" w:type="dxa"/>
          </w:tcPr>
          <w:p w:rsidR="00206E1C" w:rsidRDefault="00206E1C" w:rsidP="006D59AC">
            <w:pPr>
              <w:spacing w:line="240" w:lineRule="auto"/>
              <w:jc w:val="both"/>
              <w:rPr>
                <w:sz w:val="24"/>
                <w:szCs w:val="24"/>
              </w:rPr>
            </w:pPr>
            <w:r w:rsidRPr="00206E1C">
              <w:rPr>
                <w:sz w:val="24"/>
                <w:szCs w:val="24"/>
              </w:rPr>
              <w:t xml:space="preserve"> </w:t>
            </w:r>
            <w:r>
              <w:rPr>
                <w:sz w:val="24"/>
                <w:szCs w:val="24"/>
              </w:rPr>
              <w:t xml:space="preserve">10 </w:t>
            </w:r>
            <w:r w:rsidRPr="00206E1C">
              <w:rPr>
                <w:sz w:val="24"/>
                <w:szCs w:val="24"/>
              </w:rPr>
              <w:t>раб.</w:t>
            </w:r>
            <w:r w:rsidR="00D612E8">
              <w:rPr>
                <w:sz w:val="24"/>
                <w:szCs w:val="24"/>
              </w:rPr>
              <w:t xml:space="preserve"> д</w:t>
            </w:r>
            <w:r w:rsidRPr="00206E1C">
              <w:rPr>
                <w:sz w:val="24"/>
                <w:szCs w:val="24"/>
              </w:rPr>
              <w:t>ней</w:t>
            </w:r>
          </w:p>
          <w:p w:rsidR="00D612E8" w:rsidRPr="00D3467D" w:rsidRDefault="00D612E8" w:rsidP="006D59AC">
            <w:pPr>
              <w:spacing w:line="240" w:lineRule="auto"/>
              <w:jc w:val="both"/>
              <w:rPr>
                <w:sz w:val="28"/>
                <w:szCs w:val="28"/>
              </w:rPr>
            </w:pPr>
            <w:r>
              <w:rPr>
                <w:sz w:val="24"/>
                <w:szCs w:val="24"/>
              </w:rPr>
              <w:t xml:space="preserve">   (2 недели)</w:t>
            </w:r>
          </w:p>
        </w:tc>
      </w:tr>
    </w:tbl>
    <w:p w:rsidR="00D341F1" w:rsidRDefault="00A03523" w:rsidP="00A03523">
      <w:pPr>
        <w:spacing w:line="360" w:lineRule="auto"/>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 xml:space="preserve">              </w:t>
      </w:r>
    </w:p>
    <w:p w:rsidR="003D2108" w:rsidRPr="009B426E" w:rsidRDefault="00A03523" w:rsidP="00A03523">
      <w:pPr>
        <w:spacing w:line="360" w:lineRule="auto"/>
        <w:jc w:val="both"/>
        <w:rPr>
          <w:rFonts w:ascii="Times New Roman" w:hAnsi="Times New Roman" w:cs="Times New Roman"/>
          <w:b/>
          <w:sz w:val="32"/>
          <w:szCs w:val="32"/>
        </w:rPr>
      </w:pPr>
      <w:r>
        <w:rPr>
          <w:rFonts w:ascii="Times New Roman" w:eastAsia="MS Mincho" w:hAnsi="Times New Roman" w:cs="Times New Roman"/>
          <w:sz w:val="28"/>
          <w:szCs w:val="28"/>
          <w:lang w:eastAsia="ru-RU"/>
        </w:rPr>
        <w:lastRenderedPageBreak/>
        <w:t xml:space="preserve">  </w:t>
      </w:r>
      <w:r w:rsidR="003D2108" w:rsidRPr="00783541">
        <w:rPr>
          <w:rFonts w:ascii="Times New Roman" w:eastAsia="MS Mincho" w:hAnsi="Times New Roman" w:cs="Times New Roman"/>
          <w:b/>
          <w:sz w:val="28"/>
          <w:szCs w:val="28"/>
          <w:lang w:eastAsia="ru-RU"/>
        </w:rPr>
        <w:t>7.</w:t>
      </w:r>
      <w:r w:rsidR="003D2108" w:rsidRPr="00783541">
        <w:rPr>
          <w:rFonts w:ascii="Times New Roman" w:hAnsi="Times New Roman" w:cs="Times New Roman"/>
          <w:b/>
          <w:sz w:val="32"/>
          <w:szCs w:val="32"/>
        </w:rPr>
        <w:t xml:space="preserve"> Формы</w:t>
      </w:r>
      <w:r w:rsidR="003D2108" w:rsidRPr="009B426E">
        <w:rPr>
          <w:rFonts w:ascii="Times New Roman" w:hAnsi="Times New Roman" w:cs="Times New Roman"/>
          <w:b/>
          <w:sz w:val="32"/>
          <w:szCs w:val="32"/>
        </w:rPr>
        <w:t xml:space="preserve"> отчетности по практике</w:t>
      </w:r>
    </w:p>
    <w:p w:rsidR="003D2108" w:rsidRDefault="003D2108" w:rsidP="00DE32B3">
      <w:pPr>
        <w:spacing w:line="360" w:lineRule="auto"/>
        <w:ind w:firstLine="709"/>
        <w:jc w:val="both"/>
        <w:rPr>
          <w:rFonts w:ascii="Times New Roman" w:eastAsia="MS Mincho" w:hAnsi="Times New Roman" w:cs="Times New Roman"/>
          <w:sz w:val="28"/>
          <w:szCs w:val="28"/>
          <w:lang w:eastAsia="ru-RU"/>
        </w:rPr>
      </w:pPr>
      <w:r>
        <w:rPr>
          <w:rFonts w:ascii="Times New Roman" w:eastAsia="MS Mincho" w:hAnsi="Times New Roman" w:cs="Times New Roman"/>
          <w:b/>
          <w:sz w:val="28"/>
          <w:szCs w:val="28"/>
          <w:lang w:eastAsia="ru-RU"/>
        </w:rPr>
        <w:tab/>
      </w:r>
      <w:r w:rsidR="00B83292">
        <w:rPr>
          <w:rFonts w:ascii="Times New Roman" w:eastAsia="MS Mincho" w:hAnsi="Times New Roman" w:cs="Times New Roman"/>
          <w:sz w:val="28"/>
          <w:szCs w:val="28"/>
          <w:lang w:eastAsia="ru-RU"/>
        </w:rPr>
        <w:t>Учебная</w:t>
      </w:r>
      <w:r>
        <w:rPr>
          <w:rFonts w:ascii="Times New Roman" w:eastAsia="MS Mincho" w:hAnsi="Times New Roman" w:cs="Times New Roman"/>
          <w:sz w:val="28"/>
          <w:szCs w:val="28"/>
          <w:lang w:eastAsia="ru-RU"/>
        </w:rPr>
        <w:t xml:space="preserve"> практика студентов бакалавриата, обучающихся по направлению 38.03.01 «Экономика», профиль «Управление финансовыми рисками и страхование» </w:t>
      </w:r>
      <w:r w:rsidR="0062669F">
        <w:rPr>
          <w:rFonts w:ascii="Times New Roman" w:eastAsia="MS Mincho" w:hAnsi="Times New Roman" w:cs="Times New Roman"/>
          <w:sz w:val="28"/>
          <w:szCs w:val="28"/>
          <w:lang w:eastAsia="ru-RU"/>
        </w:rPr>
        <w:t>организуется,</w:t>
      </w:r>
      <w:r>
        <w:rPr>
          <w:rFonts w:ascii="Times New Roman" w:eastAsia="MS Mincho" w:hAnsi="Times New Roman" w:cs="Times New Roman"/>
          <w:sz w:val="28"/>
          <w:szCs w:val="28"/>
          <w:lang w:eastAsia="ru-RU"/>
        </w:rPr>
        <w:t xml:space="preserve"> проводится</w:t>
      </w:r>
      <w:r w:rsidR="0062669F">
        <w:rPr>
          <w:rFonts w:ascii="Times New Roman" w:eastAsia="MS Mincho" w:hAnsi="Times New Roman" w:cs="Times New Roman"/>
          <w:sz w:val="28"/>
          <w:szCs w:val="28"/>
          <w:lang w:eastAsia="ru-RU"/>
        </w:rPr>
        <w:t xml:space="preserve"> и оформляется</w:t>
      </w:r>
      <w:r>
        <w:rPr>
          <w:rFonts w:ascii="Times New Roman" w:eastAsia="MS Mincho" w:hAnsi="Times New Roman" w:cs="Times New Roman"/>
          <w:sz w:val="28"/>
          <w:szCs w:val="28"/>
          <w:lang w:eastAsia="ru-RU"/>
        </w:rPr>
        <w:t xml:space="preserve"> в соответствии с утвержденными учебным</w:t>
      </w:r>
      <w:r w:rsidR="0062669F">
        <w:rPr>
          <w:rFonts w:ascii="Times New Roman" w:eastAsia="MS Mincho" w:hAnsi="Times New Roman" w:cs="Times New Roman"/>
          <w:sz w:val="28"/>
          <w:szCs w:val="28"/>
          <w:lang w:eastAsia="ru-RU"/>
        </w:rPr>
        <w:t>и планами и нормативными документами, указанными</w:t>
      </w:r>
      <w:r w:rsidR="00CC2E49">
        <w:rPr>
          <w:rFonts w:ascii="Times New Roman" w:eastAsia="MS Mincho" w:hAnsi="Times New Roman" w:cs="Times New Roman"/>
          <w:sz w:val="28"/>
          <w:szCs w:val="28"/>
          <w:lang w:eastAsia="ru-RU"/>
        </w:rPr>
        <w:t xml:space="preserve"> в разделе 6 «Содержание </w:t>
      </w:r>
      <w:r w:rsidR="0062669F">
        <w:rPr>
          <w:rFonts w:ascii="Times New Roman" w:eastAsia="MS Mincho" w:hAnsi="Times New Roman" w:cs="Times New Roman"/>
          <w:sz w:val="28"/>
          <w:szCs w:val="28"/>
          <w:lang w:eastAsia="ru-RU"/>
        </w:rPr>
        <w:t>практики».</w:t>
      </w:r>
    </w:p>
    <w:p w:rsidR="00BF353D" w:rsidRDefault="003D2108" w:rsidP="003D2108">
      <w:pPr>
        <w:spacing w:line="360" w:lineRule="auto"/>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ab/>
      </w:r>
      <w:r w:rsidR="0062669F">
        <w:rPr>
          <w:rFonts w:ascii="Times New Roman" w:eastAsia="MS Mincho" w:hAnsi="Times New Roman" w:cs="Times New Roman"/>
          <w:sz w:val="28"/>
          <w:szCs w:val="28"/>
          <w:lang w:eastAsia="ru-RU"/>
        </w:rPr>
        <w:t>Перечень документов</w:t>
      </w:r>
      <w:r w:rsidR="00BF353D">
        <w:rPr>
          <w:rFonts w:ascii="Times New Roman" w:eastAsia="MS Mincho" w:hAnsi="Times New Roman" w:cs="Times New Roman"/>
          <w:sz w:val="28"/>
          <w:szCs w:val="28"/>
          <w:lang w:eastAsia="ru-RU"/>
        </w:rPr>
        <w:t>, которые должны быть пред</w:t>
      </w:r>
      <w:r w:rsidR="0062669F">
        <w:rPr>
          <w:rFonts w:ascii="Times New Roman" w:eastAsia="MS Mincho" w:hAnsi="Times New Roman" w:cs="Times New Roman"/>
          <w:sz w:val="28"/>
          <w:szCs w:val="28"/>
          <w:lang w:eastAsia="ru-RU"/>
        </w:rPr>
        <w:t>оставлены в Д</w:t>
      </w:r>
      <w:r w:rsidR="00BF353D">
        <w:rPr>
          <w:rFonts w:ascii="Times New Roman" w:eastAsia="MS Mincho" w:hAnsi="Times New Roman" w:cs="Times New Roman"/>
          <w:sz w:val="28"/>
          <w:szCs w:val="28"/>
          <w:lang w:eastAsia="ru-RU"/>
        </w:rPr>
        <w:t>епартамент страхования и экономики социальной сферы по итогам прохождения учебной практики обучающимся:</w:t>
      </w:r>
    </w:p>
    <w:p w:rsidR="00BF353D" w:rsidRDefault="00BF353D" w:rsidP="00BF353D">
      <w:pPr>
        <w:pStyle w:val="ae"/>
        <w:numPr>
          <w:ilvl w:val="0"/>
          <w:numId w:val="20"/>
        </w:numPr>
        <w:spacing w:line="360" w:lineRule="auto"/>
        <w:jc w:val="both"/>
        <w:rPr>
          <w:sz w:val="28"/>
          <w:szCs w:val="28"/>
        </w:rPr>
      </w:pPr>
      <w:r>
        <w:rPr>
          <w:sz w:val="28"/>
          <w:szCs w:val="28"/>
        </w:rPr>
        <w:t>График (план) проведения учебной практики</w:t>
      </w:r>
    </w:p>
    <w:p w:rsidR="00BF353D" w:rsidRDefault="00BF353D" w:rsidP="00BF353D">
      <w:pPr>
        <w:pStyle w:val="ae"/>
        <w:numPr>
          <w:ilvl w:val="0"/>
          <w:numId w:val="20"/>
        </w:numPr>
        <w:spacing w:line="360" w:lineRule="auto"/>
        <w:jc w:val="both"/>
        <w:rPr>
          <w:sz w:val="28"/>
          <w:szCs w:val="28"/>
        </w:rPr>
      </w:pPr>
      <w:r>
        <w:rPr>
          <w:sz w:val="28"/>
          <w:szCs w:val="28"/>
        </w:rPr>
        <w:t>Индивидуальное задание по учебной практике</w:t>
      </w:r>
    </w:p>
    <w:p w:rsidR="00BF353D" w:rsidRDefault="00BF353D" w:rsidP="00BF353D">
      <w:pPr>
        <w:pStyle w:val="ae"/>
        <w:numPr>
          <w:ilvl w:val="0"/>
          <w:numId w:val="20"/>
        </w:numPr>
        <w:spacing w:line="360" w:lineRule="auto"/>
        <w:jc w:val="both"/>
        <w:rPr>
          <w:sz w:val="28"/>
          <w:szCs w:val="28"/>
        </w:rPr>
      </w:pPr>
      <w:r>
        <w:rPr>
          <w:sz w:val="28"/>
          <w:szCs w:val="28"/>
        </w:rPr>
        <w:t>Дневник по учебной практике</w:t>
      </w:r>
    </w:p>
    <w:p w:rsidR="00BF353D" w:rsidRDefault="00BF353D" w:rsidP="00BF353D">
      <w:pPr>
        <w:pStyle w:val="ae"/>
        <w:numPr>
          <w:ilvl w:val="0"/>
          <w:numId w:val="20"/>
        </w:numPr>
        <w:spacing w:line="360" w:lineRule="auto"/>
        <w:jc w:val="both"/>
        <w:rPr>
          <w:sz w:val="28"/>
          <w:szCs w:val="28"/>
        </w:rPr>
      </w:pPr>
      <w:r>
        <w:rPr>
          <w:sz w:val="28"/>
          <w:szCs w:val="28"/>
        </w:rPr>
        <w:t>Отчет по учебной практике</w:t>
      </w:r>
    </w:p>
    <w:p w:rsidR="00BF353D" w:rsidRDefault="00BF353D" w:rsidP="00BF353D">
      <w:pPr>
        <w:pStyle w:val="ae"/>
        <w:numPr>
          <w:ilvl w:val="0"/>
          <w:numId w:val="20"/>
        </w:numPr>
        <w:spacing w:line="360" w:lineRule="auto"/>
        <w:jc w:val="both"/>
        <w:rPr>
          <w:sz w:val="28"/>
          <w:szCs w:val="28"/>
        </w:rPr>
      </w:pPr>
      <w:r>
        <w:rPr>
          <w:sz w:val="28"/>
          <w:szCs w:val="28"/>
        </w:rPr>
        <w:t>Отзыв о прохождении учебной практики обучающимся</w:t>
      </w:r>
    </w:p>
    <w:p w:rsidR="00CE0985" w:rsidRPr="00DE32B3" w:rsidRDefault="00CE0985" w:rsidP="00DE32B3">
      <w:pPr>
        <w:pStyle w:val="ae"/>
        <w:spacing w:line="360" w:lineRule="auto"/>
        <w:ind w:left="0" w:firstLine="709"/>
        <w:jc w:val="both"/>
        <w:rPr>
          <w:b/>
          <w:sz w:val="28"/>
          <w:szCs w:val="28"/>
        </w:rPr>
      </w:pPr>
      <w:r>
        <w:rPr>
          <w:sz w:val="28"/>
          <w:szCs w:val="28"/>
        </w:rPr>
        <w:t>Формы для заполнения указанных документов</w:t>
      </w:r>
      <w:r w:rsidR="001C0E3C">
        <w:rPr>
          <w:sz w:val="28"/>
          <w:szCs w:val="28"/>
        </w:rPr>
        <w:t xml:space="preserve"> размещены на сайте Финансового университета </w:t>
      </w:r>
      <w:hyperlink r:id="rId17" w:history="1">
        <w:r w:rsidRPr="00DE32B3">
          <w:rPr>
            <w:rStyle w:val="a9"/>
            <w:b/>
            <w:color w:val="auto"/>
            <w:sz w:val="28"/>
            <w:szCs w:val="28"/>
          </w:rPr>
          <w:t>http://www.fa.ru/stud/practic/Pages/docs.aspx</w:t>
        </w:r>
      </w:hyperlink>
    </w:p>
    <w:p w:rsidR="00A765EF" w:rsidRPr="00873FE7" w:rsidRDefault="003D2108" w:rsidP="00DE32B3">
      <w:pPr>
        <w:overflowPunct w:val="0"/>
        <w:autoSpaceDE w:val="0"/>
        <w:autoSpaceDN w:val="0"/>
        <w:adjustRightInd w:val="0"/>
        <w:spacing w:after="0" w:line="360" w:lineRule="auto"/>
        <w:ind w:firstLine="709"/>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По результатам</w:t>
      </w:r>
      <w:r>
        <w:rPr>
          <w:rFonts w:ascii="Times New Roman CYR" w:eastAsia="Times New Roman" w:hAnsi="Times New Roman CYR" w:cs="Times New Roman"/>
          <w:sz w:val="28"/>
          <w:szCs w:val="28"/>
          <w:lang w:eastAsia="ru-RU"/>
        </w:rPr>
        <w:t xml:space="preserve"> </w:t>
      </w:r>
      <w:r w:rsidR="001C0E3C">
        <w:rPr>
          <w:rFonts w:ascii="Times New Roman CYR" w:eastAsia="Times New Roman" w:hAnsi="Times New Roman CYR" w:cs="Times New Roman"/>
          <w:sz w:val="28"/>
          <w:szCs w:val="28"/>
          <w:lang w:eastAsia="ru-RU"/>
        </w:rPr>
        <w:t>учебной</w:t>
      </w:r>
      <w:r>
        <w:rPr>
          <w:rFonts w:ascii="Times New Roman CYR" w:eastAsia="Times New Roman" w:hAnsi="Times New Roman CYR" w:cs="Times New Roman"/>
          <w:sz w:val="28"/>
          <w:szCs w:val="28"/>
          <w:lang w:eastAsia="ru-RU"/>
        </w:rPr>
        <w:t xml:space="preserve"> практики студент составляе</w:t>
      </w:r>
      <w:r w:rsidRPr="00873FE7">
        <w:rPr>
          <w:rFonts w:ascii="Times New Roman CYR" w:eastAsia="Times New Roman" w:hAnsi="Times New Roman CYR" w:cs="Times New Roman"/>
          <w:sz w:val="28"/>
          <w:szCs w:val="28"/>
          <w:lang w:eastAsia="ru-RU"/>
        </w:rPr>
        <w:t xml:space="preserve">т </w:t>
      </w:r>
      <w:r w:rsidRPr="004C0A69">
        <w:rPr>
          <w:rFonts w:ascii="Times New Roman CYR" w:eastAsia="Times New Roman" w:hAnsi="Times New Roman CYR" w:cs="Times New Roman"/>
          <w:sz w:val="28"/>
          <w:szCs w:val="28"/>
          <w:lang w:eastAsia="ru-RU"/>
        </w:rPr>
        <w:t>отчет.</w:t>
      </w:r>
      <w:r w:rsidRPr="00873FE7">
        <w:rPr>
          <w:rFonts w:ascii="Times New Roman CYR" w:eastAsia="Times New Roman" w:hAnsi="Times New Roman CYR" w:cs="Times New Roman"/>
          <w:sz w:val="28"/>
          <w:szCs w:val="28"/>
          <w:lang w:eastAsia="ru-RU"/>
        </w:rPr>
        <w:t xml:space="preserve"> Отче</w:t>
      </w:r>
      <w:r w:rsidR="00A765EF">
        <w:rPr>
          <w:rFonts w:ascii="Times New Roman CYR" w:eastAsia="Times New Roman" w:hAnsi="Times New Roman CYR" w:cs="Times New Roman"/>
          <w:sz w:val="28"/>
          <w:szCs w:val="28"/>
          <w:lang w:eastAsia="ru-RU"/>
        </w:rPr>
        <w:t>т об итогах прохождения учебной</w:t>
      </w:r>
      <w:r>
        <w:rPr>
          <w:rFonts w:ascii="Times New Roman CYR" w:eastAsia="Times New Roman" w:hAnsi="Times New Roman CYR" w:cs="Times New Roman"/>
          <w:sz w:val="28"/>
          <w:szCs w:val="28"/>
          <w:lang w:eastAsia="ru-RU"/>
        </w:rPr>
        <w:t xml:space="preserve"> </w:t>
      </w:r>
      <w:r w:rsidRPr="00873FE7">
        <w:rPr>
          <w:rFonts w:ascii="Times New Roman CYR" w:eastAsia="Times New Roman" w:hAnsi="Times New Roman CYR" w:cs="Times New Roman"/>
          <w:sz w:val="28"/>
          <w:szCs w:val="28"/>
          <w:lang w:eastAsia="ru-RU"/>
        </w:rPr>
        <w:t>практики является с</w:t>
      </w:r>
      <w:r>
        <w:rPr>
          <w:rFonts w:ascii="Times New Roman CYR" w:eastAsia="Times New Roman" w:hAnsi="Times New Roman CYR" w:cs="Times New Roman"/>
          <w:sz w:val="28"/>
          <w:szCs w:val="28"/>
          <w:lang w:eastAsia="ru-RU"/>
        </w:rPr>
        <w:t>амостоятельным, индивидуальным,</w:t>
      </w:r>
      <w:r w:rsidRPr="00873FE7">
        <w:rPr>
          <w:rFonts w:ascii="Times New Roman CYR" w:eastAsia="Times New Roman" w:hAnsi="Times New Roman CYR" w:cs="Times New Roman"/>
          <w:sz w:val="28"/>
          <w:szCs w:val="28"/>
          <w:lang w:eastAsia="ru-RU"/>
        </w:rPr>
        <w:t xml:space="preserve"> содержит ответы на </w:t>
      </w:r>
      <w:r>
        <w:rPr>
          <w:rFonts w:ascii="Times New Roman CYR" w:eastAsia="Times New Roman" w:hAnsi="Times New Roman CYR" w:cs="Times New Roman"/>
          <w:sz w:val="28"/>
          <w:szCs w:val="28"/>
          <w:lang w:eastAsia="ru-RU"/>
        </w:rPr>
        <w:t>основные вопросы, соответствующие разделу 6 «Содержание</w:t>
      </w:r>
      <w:r w:rsidR="001C0E3C">
        <w:rPr>
          <w:rFonts w:ascii="Times New Roman CYR" w:eastAsia="Times New Roman" w:hAnsi="Times New Roman CYR" w:cs="Times New Roman"/>
          <w:sz w:val="28"/>
          <w:szCs w:val="28"/>
          <w:lang w:eastAsia="ru-RU"/>
        </w:rPr>
        <w:t xml:space="preserve"> учебной</w:t>
      </w:r>
      <w:r>
        <w:rPr>
          <w:rFonts w:ascii="Times New Roman CYR" w:eastAsia="Times New Roman" w:hAnsi="Times New Roman CYR" w:cs="Times New Roman"/>
          <w:sz w:val="28"/>
          <w:szCs w:val="28"/>
          <w:lang w:eastAsia="ru-RU"/>
        </w:rPr>
        <w:t xml:space="preserve"> практики»</w:t>
      </w:r>
      <w:r w:rsidRPr="00873FE7">
        <w:rPr>
          <w:rFonts w:ascii="Times New Roman CYR" w:eastAsia="Times New Roman" w:hAnsi="Times New Roman CYR" w:cs="Times New Roman"/>
          <w:sz w:val="28"/>
          <w:szCs w:val="28"/>
          <w:lang w:eastAsia="ru-RU"/>
        </w:rPr>
        <w:t xml:space="preserve">. </w:t>
      </w:r>
    </w:p>
    <w:p w:rsidR="002C18DF" w:rsidRDefault="001C0E3C" w:rsidP="00DE32B3">
      <w:pPr>
        <w:overflowPunct w:val="0"/>
        <w:autoSpaceDE w:val="0"/>
        <w:autoSpaceDN w:val="0"/>
        <w:adjustRightInd w:val="0"/>
        <w:spacing w:after="0" w:line="360" w:lineRule="auto"/>
        <w:ind w:firstLine="709"/>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Текстовая часть отчета</w:t>
      </w:r>
      <w:r w:rsidR="003D2108" w:rsidRPr="00873FE7">
        <w:rPr>
          <w:rFonts w:ascii="Times New Roman CYR" w:eastAsia="Times New Roman" w:hAnsi="Times New Roman CYR" w:cs="Times New Roman"/>
          <w:sz w:val="28"/>
          <w:szCs w:val="28"/>
          <w:lang w:eastAsia="ru-RU"/>
        </w:rPr>
        <w:t xml:space="preserve"> должна содержать изложение результатов практической деятельности студента по видам выполняемых работ в соо</w:t>
      </w:r>
      <w:r>
        <w:rPr>
          <w:rFonts w:ascii="Times New Roman CYR" w:eastAsia="Times New Roman" w:hAnsi="Times New Roman CYR" w:cs="Times New Roman"/>
          <w:sz w:val="28"/>
          <w:szCs w:val="28"/>
          <w:lang w:eastAsia="ru-RU"/>
        </w:rPr>
        <w:t>тветствии с</w:t>
      </w:r>
      <w:r w:rsidR="003D2108" w:rsidRPr="00873FE7">
        <w:rPr>
          <w:rFonts w:ascii="Times New Roman CYR" w:eastAsia="Times New Roman" w:hAnsi="Times New Roman CYR" w:cs="Times New Roman"/>
          <w:sz w:val="28"/>
          <w:szCs w:val="28"/>
          <w:lang w:eastAsia="ru-RU"/>
        </w:rPr>
        <w:t xml:space="preserve"> графиком</w:t>
      </w:r>
      <w:r>
        <w:rPr>
          <w:rFonts w:ascii="Times New Roman CYR" w:eastAsia="Times New Roman" w:hAnsi="Times New Roman CYR" w:cs="Times New Roman"/>
          <w:sz w:val="28"/>
          <w:szCs w:val="28"/>
          <w:lang w:eastAsia="ru-RU"/>
        </w:rPr>
        <w:t xml:space="preserve"> (пл</w:t>
      </w:r>
      <w:r w:rsidR="00BC1993">
        <w:rPr>
          <w:rFonts w:ascii="Times New Roman CYR" w:eastAsia="Times New Roman" w:hAnsi="Times New Roman CYR" w:cs="Times New Roman"/>
          <w:sz w:val="28"/>
          <w:szCs w:val="28"/>
          <w:lang w:eastAsia="ru-RU"/>
        </w:rPr>
        <w:t>аном), индивидуальным заданием,</w:t>
      </w:r>
      <w:r>
        <w:rPr>
          <w:rFonts w:ascii="Times New Roman CYR" w:eastAsia="Times New Roman" w:hAnsi="Times New Roman CYR" w:cs="Times New Roman"/>
          <w:sz w:val="28"/>
          <w:szCs w:val="28"/>
          <w:lang w:eastAsia="ru-RU"/>
        </w:rPr>
        <w:t xml:space="preserve"> дневником</w:t>
      </w:r>
      <w:r w:rsidR="00BC1993">
        <w:rPr>
          <w:rFonts w:ascii="Times New Roman CYR" w:eastAsia="Times New Roman" w:hAnsi="Times New Roman CYR" w:cs="Times New Roman"/>
          <w:sz w:val="28"/>
          <w:szCs w:val="28"/>
          <w:lang w:eastAsia="ru-RU"/>
        </w:rPr>
        <w:t xml:space="preserve"> и</w:t>
      </w:r>
    </w:p>
    <w:p w:rsidR="003D2108" w:rsidRDefault="00BC1993" w:rsidP="006A3CE0">
      <w:p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 таблицей 3 раздела 6 «Содержание практики».</w:t>
      </w:r>
      <w:r w:rsidR="003D2108" w:rsidRPr="00873FE7">
        <w:rPr>
          <w:rFonts w:ascii="Times New Roman CYR" w:eastAsia="Times New Roman" w:hAnsi="Times New Roman CYR" w:cs="Times New Roman"/>
          <w:sz w:val="28"/>
          <w:szCs w:val="28"/>
          <w:lang w:eastAsia="ru-RU"/>
        </w:rPr>
        <w:t xml:space="preserve"> Объем текстовой част</w:t>
      </w:r>
      <w:r w:rsidR="00A765EF">
        <w:rPr>
          <w:rFonts w:ascii="Times New Roman CYR" w:eastAsia="Times New Roman" w:hAnsi="Times New Roman CYR" w:cs="Times New Roman"/>
          <w:sz w:val="28"/>
          <w:szCs w:val="28"/>
          <w:lang w:eastAsia="ru-RU"/>
        </w:rPr>
        <w:t>и отчета должен быть не менее 5</w:t>
      </w:r>
      <w:r w:rsidR="003D2108" w:rsidRPr="00873FE7">
        <w:rPr>
          <w:rFonts w:ascii="Times New Roman CYR" w:eastAsia="Times New Roman" w:hAnsi="Times New Roman CYR" w:cs="Times New Roman"/>
          <w:sz w:val="28"/>
          <w:szCs w:val="28"/>
          <w:lang w:eastAsia="ru-RU"/>
        </w:rPr>
        <w:t xml:space="preserve"> страниц (</w:t>
      </w:r>
      <w:r w:rsidR="00A765EF">
        <w:rPr>
          <w:rFonts w:ascii="Times New Roman CYR" w:eastAsia="Times New Roman" w:hAnsi="Times New Roman CYR" w:cs="Times New Roman"/>
          <w:sz w:val="28"/>
          <w:szCs w:val="28"/>
          <w:lang w:eastAsia="ru-RU"/>
        </w:rPr>
        <w:t xml:space="preserve">А4, </w:t>
      </w:r>
      <w:r w:rsidR="003D2108" w:rsidRPr="00873FE7">
        <w:rPr>
          <w:rFonts w:ascii="Times New Roman CYR" w:eastAsia="Times New Roman" w:hAnsi="Times New Roman CYR" w:cs="Times New Roman"/>
          <w:sz w:val="28"/>
          <w:szCs w:val="28"/>
          <w:lang w:eastAsia="ru-RU"/>
        </w:rPr>
        <w:t xml:space="preserve">шрифт 14 </w:t>
      </w:r>
      <w:proofErr w:type="spellStart"/>
      <w:r w:rsidR="003D2108" w:rsidRPr="00873FE7">
        <w:rPr>
          <w:rFonts w:ascii="Times New Roman CYR" w:eastAsia="Times New Roman" w:hAnsi="Times New Roman CYR" w:cs="Times New Roman"/>
          <w:sz w:val="28"/>
          <w:szCs w:val="28"/>
          <w:lang w:eastAsia="ru-RU"/>
        </w:rPr>
        <w:t>пт</w:t>
      </w:r>
      <w:proofErr w:type="spellEnd"/>
      <w:r w:rsidR="003D2108" w:rsidRPr="00873FE7">
        <w:rPr>
          <w:rFonts w:ascii="Times New Roman CYR" w:eastAsia="Times New Roman" w:hAnsi="Times New Roman CYR" w:cs="Times New Roman"/>
          <w:sz w:val="28"/>
          <w:szCs w:val="28"/>
          <w:lang w:eastAsia="ru-RU"/>
        </w:rPr>
        <w:t xml:space="preserve">, 1,5 интервала). </w:t>
      </w:r>
    </w:p>
    <w:p w:rsidR="0016680D" w:rsidRPr="00873FE7" w:rsidRDefault="0016680D" w:rsidP="00DE32B3">
      <w:pPr>
        <w:overflowPunct w:val="0"/>
        <w:autoSpaceDE w:val="0"/>
        <w:autoSpaceDN w:val="0"/>
        <w:adjustRightInd w:val="0"/>
        <w:spacing w:after="0" w:line="360" w:lineRule="auto"/>
        <w:ind w:firstLine="709"/>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 xml:space="preserve">Итогом текстовой части отчета должно стать заключение, в котором содержатся выводы и предложения по результатам практики. Текстовая часть отчета должна содержать приложения в виде копий документов (нормативные и методические материалы, договоры, первичная статистическая информация и т.д.), </w:t>
      </w:r>
      <w:r w:rsidRPr="00873FE7">
        <w:rPr>
          <w:rFonts w:ascii="Times New Roman CYR" w:eastAsia="Times New Roman" w:hAnsi="Times New Roman CYR" w:cs="Times New Roman"/>
          <w:sz w:val="28"/>
          <w:szCs w:val="28"/>
          <w:lang w:eastAsia="ru-RU"/>
        </w:rPr>
        <w:lastRenderedPageBreak/>
        <w:t>подтверждающие самостоятельность выполненных работ и сделанных выводов и предложений.</w:t>
      </w:r>
    </w:p>
    <w:p w:rsidR="0016680D" w:rsidRPr="00873FE7" w:rsidRDefault="0016680D" w:rsidP="0016680D">
      <w:pPr>
        <w:overflowPunct w:val="0"/>
        <w:autoSpaceDE w:val="0"/>
        <w:autoSpaceDN w:val="0"/>
        <w:adjustRightInd w:val="0"/>
        <w:spacing w:after="0" w:line="360" w:lineRule="auto"/>
        <w:ind w:firstLine="567"/>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 </w:t>
      </w:r>
      <w:r w:rsidRPr="00873FE7">
        <w:rPr>
          <w:rFonts w:ascii="Times New Roman CYR" w:eastAsia="Times New Roman" w:hAnsi="Times New Roman CYR" w:cs="Times New Roman"/>
          <w:sz w:val="28"/>
          <w:szCs w:val="28"/>
          <w:lang w:eastAsia="ru-RU"/>
        </w:rPr>
        <w:t>Отчет заверяется подписью руководителя от базы практики и печатью организации.</w:t>
      </w:r>
    </w:p>
    <w:p w:rsidR="0016680D" w:rsidRPr="004C0A69" w:rsidRDefault="0016680D" w:rsidP="004C0A69">
      <w:pPr>
        <w:overflowPunct w:val="0"/>
        <w:autoSpaceDE w:val="0"/>
        <w:autoSpaceDN w:val="0"/>
        <w:adjustRightInd w:val="0"/>
        <w:spacing w:after="0" w:line="360" w:lineRule="auto"/>
        <w:ind w:firstLine="567"/>
        <w:jc w:val="both"/>
        <w:textAlignment w:val="baseline"/>
        <w:rPr>
          <w:rFonts w:ascii="Times New Roman CYR" w:eastAsia="Times New Roman" w:hAnsi="Times New Roman CYR" w:cs="Times New Roman"/>
          <w:i/>
          <w:sz w:val="28"/>
          <w:szCs w:val="28"/>
          <w:lang w:eastAsia="ru-RU"/>
        </w:rPr>
      </w:pPr>
      <w:r w:rsidRPr="00873FE7">
        <w:rPr>
          <w:rFonts w:ascii="Times New Roman CYR" w:eastAsia="Times New Roman" w:hAnsi="Times New Roman CYR" w:cs="Times New Roman"/>
          <w:i/>
          <w:sz w:val="28"/>
          <w:szCs w:val="28"/>
          <w:lang w:eastAsia="ru-RU"/>
        </w:rPr>
        <w:t>Все материалы, прилагаемые к отчету, должны соответствовать требованиям по соблюдению коммерческой тайны.</w:t>
      </w:r>
    </w:p>
    <w:p w:rsidR="00BC1993" w:rsidRPr="00873FE7" w:rsidRDefault="00BC1993" w:rsidP="0016680D">
      <w:pPr>
        <w:overflowPunct w:val="0"/>
        <w:autoSpaceDE w:val="0"/>
        <w:autoSpaceDN w:val="0"/>
        <w:adjustRightInd w:val="0"/>
        <w:spacing w:after="0" w:line="360" w:lineRule="auto"/>
        <w:ind w:firstLine="567"/>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Для предоставления на утверждение руководителю практики от Департамента страхования и экономики социальной сферы, а также для последующей защиты отчета о прохо</w:t>
      </w:r>
      <w:r>
        <w:rPr>
          <w:rFonts w:ascii="Times New Roman CYR" w:eastAsia="Times New Roman" w:hAnsi="Times New Roman CYR" w:cs="Times New Roman"/>
          <w:sz w:val="28"/>
          <w:szCs w:val="28"/>
          <w:lang w:eastAsia="ru-RU"/>
        </w:rPr>
        <w:t>ждении учебной</w:t>
      </w:r>
      <w:r w:rsidRPr="00873FE7">
        <w:rPr>
          <w:rFonts w:ascii="Times New Roman CYR" w:eastAsia="Times New Roman" w:hAnsi="Times New Roman CYR" w:cs="Times New Roman"/>
          <w:sz w:val="28"/>
          <w:szCs w:val="28"/>
          <w:lang w:eastAsia="ru-RU"/>
        </w:rPr>
        <w:t xml:space="preserve"> практики,</w:t>
      </w:r>
      <w:r>
        <w:rPr>
          <w:rFonts w:ascii="Times New Roman CYR" w:eastAsia="Times New Roman" w:hAnsi="Times New Roman CYR" w:cs="Times New Roman"/>
          <w:sz w:val="28"/>
          <w:szCs w:val="28"/>
          <w:lang w:eastAsia="ru-RU"/>
        </w:rPr>
        <w:t xml:space="preserve"> составные части отчета брошюрую</w:t>
      </w:r>
      <w:r w:rsidRPr="00873FE7">
        <w:rPr>
          <w:rFonts w:ascii="Times New Roman CYR" w:eastAsia="Times New Roman" w:hAnsi="Times New Roman CYR" w:cs="Times New Roman"/>
          <w:sz w:val="28"/>
          <w:szCs w:val="28"/>
          <w:lang w:eastAsia="ru-RU"/>
        </w:rPr>
        <w:t>тся в отдельную папку в следующей последовательности:</w:t>
      </w:r>
    </w:p>
    <w:p w:rsidR="00BC1993" w:rsidRPr="00873FE7"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титульный лист</w:t>
      </w:r>
    </w:p>
    <w:p w:rsidR="00BC1993" w:rsidRPr="00873FE7"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отзыв руководителя от базы практики;</w:t>
      </w:r>
    </w:p>
    <w:p w:rsidR="00BC1993"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график (план) прохождения учебной</w:t>
      </w:r>
      <w:r w:rsidRPr="00873FE7">
        <w:rPr>
          <w:rFonts w:ascii="Times New Roman CYR" w:eastAsia="Times New Roman" w:hAnsi="Times New Roman CYR" w:cs="Times New Roman"/>
          <w:sz w:val="28"/>
          <w:szCs w:val="28"/>
          <w:lang w:eastAsia="ru-RU"/>
        </w:rPr>
        <w:t xml:space="preserve"> практики;</w:t>
      </w:r>
    </w:p>
    <w:p w:rsidR="00BC1993" w:rsidRPr="00FF1F6F"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индивидуальное задание прохождения учебной</w:t>
      </w:r>
      <w:r w:rsidRPr="00873FE7">
        <w:rPr>
          <w:rFonts w:ascii="Times New Roman CYR" w:eastAsia="Times New Roman" w:hAnsi="Times New Roman CYR" w:cs="Times New Roman"/>
          <w:sz w:val="28"/>
          <w:szCs w:val="28"/>
          <w:lang w:eastAsia="ru-RU"/>
        </w:rPr>
        <w:t xml:space="preserve"> практики;</w:t>
      </w:r>
    </w:p>
    <w:p w:rsidR="00BC1993" w:rsidRPr="000B59E1"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дневник прохождения учебной</w:t>
      </w:r>
      <w:r w:rsidRPr="00873FE7">
        <w:rPr>
          <w:rFonts w:ascii="Times New Roman CYR" w:eastAsia="Times New Roman" w:hAnsi="Times New Roman CYR" w:cs="Times New Roman"/>
          <w:sz w:val="28"/>
          <w:szCs w:val="28"/>
          <w:lang w:eastAsia="ru-RU"/>
        </w:rPr>
        <w:t xml:space="preserve"> практики</w:t>
      </w:r>
    </w:p>
    <w:p w:rsidR="00BC1993" w:rsidRPr="00873FE7" w:rsidRDefault="00BC1993" w:rsidP="00BC1993">
      <w:pPr>
        <w:numPr>
          <w:ilvl w:val="0"/>
          <w:numId w:val="1"/>
        </w:num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текстовая</w:t>
      </w:r>
      <w:r>
        <w:rPr>
          <w:rFonts w:ascii="Times New Roman CYR" w:eastAsia="Times New Roman" w:hAnsi="Times New Roman CYR" w:cs="Times New Roman"/>
          <w:sz w:val="28"/>
          <w:szCs w:val="28"/>
          <w:lang w:eastAsia="ru-RU"/>
        </w:rPr>
        <w:t xml:space="preserve"> часть отчета об учебной</w:t>
      </w:r>
      <w:r w:rsidRPr="00873FE7">
        <w:rPr>
          <w:rFonts w:ascii="Times New Roman CYR" w:eastAsia="Times New Roman" w:hAnsi="Times New Roman CYR" w:cs="Times New Roman"/>
          <w:sz w:val="28"/>
          <w:szCs w:val="28"/>
          <w:lang w:eastAsia="ru-RU"/>
        </w:rPr>
        <w:t xml:space="preserve"> практике с </w:t>
      </w:r>
      <w:r>
        <w:rPr>
          <w:rFonts w:ascii="Times New Roman CYR" w:eastAsia="Times New Roman" w:hAnsi="Times New Roman CYR" w:cs="Times New Roman"/>
          <w:sz w:val="28"/>
          <w:szCs w:val="28"/>
          <w:lang w:eastAsia="ru-RU"/>
        </w:rPr>
        <w:t xml:space="preserve">результатами выполнения индивидуального задания, выводами и предложениями об итогах учебной практики и </w:t>
      </w:r>
      <w:r w:rsidRPr="00873FE7">
        <w:rPr>
          <w:rFonts w:ascii="Times New Roman CYR" w:eastAsia="Times New Roman" w:hAnsi="Times New Roman CYR" w:cs="Times New Roman"/>
          <w:sz w:val="28"/>
          <w:szCs w:val="28"/>
          <w:lang w:eastAsia="ru-RU"/>
        </w:rPr>
        <w:t>приложениями.</w:t>
      </w:r>
    </w:p>
    <w:p w:rsidR="002C18DF" w:rsidRDefault="002C18DF" w:rsidP="009E1485">
      <w:p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p>
    <w:p w:rsidR="00BC1993" w:rsidRPr="00873FE7" w:rsidRDefault="00BC1993" w:rsidP="00BC1993">
      <w:pPr>
        <w:overflowPunct w:val="0"/>
        <w:autoSpaceDE w:val="0"/>
        <w:autoSpaceDN w:val="0"/>
        <w:adjustRightInd w:val="0"/>
        <w:spacing w:after="0" w:line="360" w:lineRule="auto"/>
        <w:ind w:firstLine="567"/>
        <w:jc w:val="both"/>
        <w:textAlignment w:val="baseline"/>
        <w:rPr>
          <w:rFonts w:ascii="Times New Roman CYR" w:eastAsia="Times New Roman" w:hAnsi="Times New Roman CYR" w:cs="Times New Roman"/>
          <w:sz w:val="28"/>
          <w:szCs w:val="28"/>
          <w:lang w:eastAsia="ru-RU"/>
        </w:rPr>
      </w:pPr>
      <w:r w:rsidRPr="00873FE7">
        <w:rPr>
          <w:rFonts w:ascii="Times New Roman CYR" w:eastAsia="Times New Roman" w:hAnsi="Times New Roman CYR" w:cs="Times New Roman"/>
          <w:sz w:val="28"/>
          <w:szCs w:val="28"/>
          <w:lang w:eastAsia="ru-RU"/>
        </w:rPr>
        <w:t>Защита отчета о</w:t>
      </w:r>
      <w:r>
        <w:rPr>
          <w:rFonts w:ascii="Times New Roman CYR" w:eastAsia="Times New Roman" w:hAnsi="Times New Roman CYR" w:cs="Times New Roman"/>
          <w:sz w:val="28"/>
          <w:szCs w:val="28"/>
          <w:lang w:eastAsia="ru-RU"/>
        </w:rPr>
        <w:t xml:space="preserve"> прохождении учебной практики</w:t>
      </w:r>
      <w:r w:rsidRPr="00873FE7">
        <w:rPr>
          <w:rFonts w:ascii="Times New Roman CYR" w:eastAsia="Times New Roman" w:hAnsi="Times New Roman CYR" w:cs="Times New Roman"/>
          <w:sz w:val="28"/>
          <w:szCs w:val="28"/>
          <w:lang w:eastAsia="ru-RU"/>
        </w:rPr>
        <w:t xml:space="preserve"> осуществляется в порядке и сроки, установленные распоряжением ректора (проректора). После защиты отчет о практике подлежит с</w:t>
      </w:r>
      <w:r>
        <w:rPr>
          <w:rFonts w:ascii="Times New Roman CYR" w:eastAsia="Times New Roman" w:hAnsi="Times New Roman CYR" w:cs="Times New Roman"/>
          <w:sz w:val="28"/>
          <w:szCs w:val="28"/>
          <w:lang w:eastAsia="ru-RU"/>
        </w:rPr>
        <w:t xml:space="preserve">даче </w:t>
      </w:r>
      <w:r w:rsidRPr="00873FE7">
        <w:rPr>
          <w:rFonts w:ascii="Times New Roman CYR" w:eastAsia="Times New Roman" w:hAnsi="Times New Roman CYR" w:cs="Times New Roman"/>
          <w:sz w:val="28"/>
          <w:szCs w:val="28"/>
          <w:lang w:eastAsia="ru-RU"/>
        </w:rPr>
        <w:t xml:space="preserve">и хранится в Департаменте страхования и </w:t>
      </w:r>
      <w:r>
        <w:rPr>
          <w:rFonts w:ascii="Times New Roman CYR" w:eastAsia="Times New Roman" w:hAnsi="Times New Roman CYR" w:cs="Times New Roman"/>
          <w:sz w:val="28"/>
          <w:szCs w:val="28"/>
          <w:lang w:eastAsia="ru-RU"/>
        </w:rPr>
        <w:t xml:space="preserve">экономики </w:t>
      </w:r>
      <w:r w:rsidRPr="00873FE7">
        <w:rPr>
          <w:rFonts w:ascii="Times New Roman CYR" w:eastAsia="Times New Roman" w:hAnsi="Times New Roman CYR" w:cs="Times New Roman"/>
          <w:sz w:val="28"/>
          <w:szCs w:val="28"/>
          <w:lang w:eastAsia="ru-RU"/>
        </w:rPr>
        <w:t>социальной сферы.</w:t>
      </w:r>
    </w:p>
    <w:p w:rsidR="003D2108" w:rsidRDefault="003D2108" w:rsidP="0016680D">
      <w:pPr>
        <w:overflowPunct w:val="0"/>
        <w:autoSpaceDE w:val="0"/>
        <w:autoSpaceDN w:val="0"/>
        <w:adjustRightInd w:val="0"/>
        <w:spacing w:after="0" w:line="360" w:lineRule="auto"/>
        <w:jc w:val="both"/>
        <w:textAlignment w:val="baseline"/>
        <w:rPr>
          <w:rFonts w:ascii="Times New Roman CYR" w:eastAsia="Times New Roman" w:hAnsi="Times New Roman CYR" w:cs="Times New Roman"/>
          <w:sz w:val="28"/>
          <w:szCs w:val="28"/>
          <w:lang w:eastAsia="ru-RU"/>
        </w:rPr>
      </w:pPr>
    </w:p>
    <w:p w:rsidR="003D2108" w:rsidRDefault="003D2108" w:rsidP="00DE32B3">
      <w:pPr>
        <w:pStyle w:val="3"/>
        <w:spacing w:before="0" w:after="0" w:line="360" w:lineRule="auto"/>
        <w:ind w:firstLine="709"/>
        <w:jc w:val="both"/>
        <w:rPr>
          <w:rFonts w:ascii="Times New Roman" w:hAnsi="Times New Roman" w:cs="Times New Roman"/>
          <w:sz w:val="32"/>
          <w:szCs w:val="32"/>
        </w:rPr>
      </w:pPr>
      <w:bookmarkStart w:id="11" w:name="_Toc495524727"/>
      <w:r>
        <w:rPr>
          <w:rFonts w:ascii="Times New Roman" w:hAnsi="Times New Roman" w:cs="Times New Roman"/>
          <w:sz w:val="32"/>
          <w:szCs w:val="32"/>
        </w:rPr>
        <w:t xml:space="preserve">8. Фонд оценочных средств </w:t>
      </w:r>
      <w:r w:rsidRPr="000B59E1">
        <w:rPr>
          <w:rFonts w:ascii="Times New Roman" w:hAnsi="Times New Roman" w:cs="Times New Roman"/>
          <w:sz w:val="32"/>
          <w:szCs w:val="32"/>
        </w:rPr>
        <w:t>для проведения промежуточной аттестации обучающихся по практике</w:t>
      </w:r>
      <w:bookmarkEnd w:id="11"/>
    </w:p>
    <w:p w:rsidR="003D2108" w:rsidRPr="007859A7" w:rsidRDefault="003D2108" w:rsidP="003D2108">
      <w:pPr>
        <w:rPr>
          <w:lang w:eastAsia="ru-RU"/>
        </w:rPr>
      </w:pPr>
    </w:p>
    <w:p w:rsidR="003D2108" w:rsidRPr="00A93D88" w:rsidRDefault="003D2108" w:rsidP="00D11D72">
      <w:pPr>
        <w:tabs>
          <w:tab w:val="left" w:pos="540"/>
        </w:tabs>
        <w:spacing w:line="360" w:lineRule="auto"/>
        <w:ind w:firstLine="709"/>
        <w:contextualSpacing/>
        <w:jc w:val="both"/>
        <w:rPr>
          <w:rFonts w:ascii="Times New Roman" w:hAnsi="Times New Roman" w:cs="Times New Roman"/>
          <w:sz w:val="28"/>
          <w:szCs w:val="28"/>
        </w:rPr>
      </w:pPr>
      <w:r w:rsidRPr="00A93D88">
        <w:rPr>
          <w:rFonts w:ascii="Times New Roman" w:eastAsia="MS Mincho" w:hAnsi="Times New Roman" w:cs="Times New Roman"/>
          <w:sz w:val="28"/>
          <w:szCs w:val="28"/>
          <w:lang w:eastAsia="ru-RU"/>
        </w:rPr>
        <w:t xml:space="preserve">Перечень планируемых результатов освоения образовательной программы </w:t>
      </w:r>
      <w:r w:rsidR="004C0A69">
        <w:rPr>
          <w:rFonts w:ascii="Times New Roman" w:eastAsia="MS Mincho" w:hAnsi="Times New Roman" w:cs="Times New Roman"/>
          <w:sz w:val="28"/>
          <w:szCs w:val="28"/>
          <w:lang w:eastAsia="ru-RU"/>
        </w:rPr>
        <w:t xml:space="preserve">учебной практики </w:t>
      </w:r>
      <w:r w:rsidRPr="00A93D88">
        <w:rPr>
          <w:rFonts w:ascii="Times New Roman" w:eastAsia="MS Mincho" w:hAnsi="Times New Roman" w:cs="Times New Roman"/>
          <w:sz w:val="28"/>
          <w:szCs w:val="28"/>
          <w:lang w:eastAsia="ru-RU"/>
        </w:rPr>
        <w:t xml:space="preserve">содержится в разделе 3 </w:t>
      </w:r>
      <w:r w:rsidRPr="00A93D88">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w:t>
      </w:r>
      <w:r w:rsidRPr="00A93D88">
        <w:rPr>
          <w:rFonts w:ascii="Times New Roman" w:hAnsi="Times New Roman" w:cs="Times New Roman"/>
          <w:sz w:val="28"/>
          <w:szCs w:val="28"/>
        </w:rPr>
        <w:lastRenderedPageBreak/>
        <w:t>индикаторов их достижения и планируемых результатов обучения при прохождении практики»</w:t>
      </w:r>
    </w:p>
    <w:p w:rsidR="003D2108" w:rsidRDefault="00884566" w:rsidP="00DE32B3">
      <w:pPr>
        <w:pStyle w:val="3"/>
        <w:spacing w:before="0" w:after="0" w:line="360" w:lineRule="auto"/>
        <w:jc w:val="right"/>
        <w:rPr>
          <w:rFonts w:ascii="Times New Roman" w:hAnsi="Times New Roman" w:cs="Times New Roman"/>
          <w:b w:val="0"/>
          <w:sz w:val="28"/>
          <w:szCs w:val="28"/>
        </w:rPr>
      </w:pPr>
      <w:r>
        <w:rPr>
          <w:rFonts w:ascii="Times New Roman" w:hAnsi="Times New Roman" w:cs="Times New Roman"/>
          <w:b w:val="0"/>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5"/>
        <w:gridCol w:w="5818"/>
      </w:tblGrid>
      <w:tr w:rsidR="00E142C3" w:rsidRPr="00E142C3" w:rsidTr="00E142C3">
        <w:trPr>
          <w:trHeight w:val="1329"/>
        </w:trPr>
        <w:tc>
          <w:tcPr>
            <w:tcW w:w="1867" w:type="dxa"/>
            <w:shd w:val="clear" w:color="auto" w:fill="auto"/>
          </w:tcPr>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r w:rsidRPr="00E142C3">
              <w:rPr>
                <w:rFonts w:ascii="Times New Roman" w:eastAsia="Times New Roman" w:hAnsi="Times New Roman" w:cs="Times New Roman"/>
                <w:b/>
                <w:iCs/>
                <w:sz w:val="24"/>
                <w:szCs w:val="24"/>
                <w:lang w:eastAsia="ru-RU"/>
              </w:rPr>
              <w:t>Наименование компетенция</w:t>
            </w:r>
          </w:p>
        </w:tc>
        <w:tc>
          <w:tcPr>
            <w:tcW w:w="1722" w:type="dxa"/>
          </w:tcPr>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r w:rsidRPr="00E142C3">
              <w:rPr>
                <w:rFonts w:ascii="Times New Roman" w:eastAsia="Times New Roman" w:hAnsi="Times New Roman" w:cs="Times New Roman"/>
                <w:b/>
                <w:iCs/>
                <w:sz w:val="24"/>
                <w:szCs w:val="24"/>
                <w:lang w:eastAsia="ru-RU"/>
              </w:rPr>
              <w:t>Индикаторы достижения компетенций</w:t>
            </w:r>
          </w:p>
        </w:tc>
        <w:tc>
          <w:tcPr>
            <w:tcW w:w="6185" w:type="dxa"/>
            <w:shd w:val="clear" w:color="auto" w:fill="auto"/>
          </w:tcPr>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r w:rsidRPr="00E142C3">
              <w:rPr>
                <w:rFonts w:ascii="Times New Roman" w:eastAsia="Times New Roman" w:hAnsi="Times New Roman" w:cs="Times New Roman"/>
                <w:b/>
                <w:iCs/>
                <w:sz w:val="24"/>
                <w:szCs w:val="24"/>
                <w:lang w:eastAsia="ru-RU"/>
              </w:rPr>
              <w:t>Типовые (примерные) задания для каждого индикатора достижения компетенций</w:t>
            </w:r>
          </w:p>
        </w:tc>
      </w:tr>
      <w:tr w:rsidR="00E142C3" w:rsidRPr="00E142C3" w:rsidTr="00E142C3">
        <w:trPr>
          <w:trHeight w:val="1329"/>
        </w:trPr>
        <w:tc>
          <w:tcPr>
            <w:tcW w:w="1867" w:type="dxa"/>
            <w:shd w:val="clear" w:color="auto" w:fill="auto"/>
          </w:tcPr>
          <w:p w:rsidR="00E142C3" w:rsidRPr="002C1B77" w:rsidRDefault="00E142C3" w:rsidP="00E142C3">
            <w:pPr>
              <w:tabs>
                <w:tab w:val="left" w:pos="993"/>
              </w:tabs>
              <w:jc w:val="both"/>
              <w:rPr>
                <w:rFonts w:ascii="Times New Roman" w:hAnsi="Times New Roman" w:cs="Times New Roman"/>
                <w:bCs/>
                <w:sz w:val="24"/>
                <w:szCs w:val="24"/>
              </w:rPr>
            </w:pPr>
            <w:r w:rsidRPr="00305C26">
              <w:rPr>
                <w:rFonts w:ascii="Times New Roman" w:hAnsi="Times New Roman" w:cs="Times New Roman"/>
                <w:bCs/>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r>
              <w:rPr>
                <w:rFonts w:ascii="Times New Roman" w:hAnsi="Times New Roman" w:cs="Times New Roman"/>
                <w:sz w:val="24"/>
                <w:szCs w:val="24"/>
              </w:rPr>
              <w:t>(ПКН-1)</w:t>
            </w:r>
          </w:p>
        </w:tc>
        <w:tc>
          <w:tcPr>
            <w:tcW w:w="1722" w:type="dxa"/>
          </w:tcPr>
          <w:p w:rsidR="00E142C3" w:rsidRPr="00E142C3" w:rsidRDefault="00E142C3" w:rsidP="00E142C3">
            <w:pPr>
              <w:tabs>
                <w:tab w:val="left" w:pos="540"/>
              </w:tabs>
              <w:contextualSpacing/>
              <w:jc w:val="both"/>
              <w:rPr>
                <w:rFonts w:ascii="Times New Roman" w:hAnsi="Times New Roman" w:cs="Times New Roman"/>
              </w:rPr>
            </w:pPr>
            <w:r w:rsidRPr="00E142C3">
              <w:rPr>
                <w:rFonts w:ascii="Times New Roman" w:hAnsi="Times New Roman" w:cs="Times New Roman"/>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E142C3" w:rsidRDefault="00E142C3" w:rsidP="00E142C3">
            <w:pPr>
              <w:tabs>
                <w:tab w:val="left" w:pos="540"/>
              </w:tabs>
              <w:contextualSpacing/>
              <w:jc w:val="both"/>
              <w:rPr>
                <w:rFonts w:ascii="Times New Roman" w:hAnsi="Times New Roman" w:cs="Times New Roman"/>
              </w:rPr>
            </w:pPr>
            <w:r w:rsidRPr="00E142C3">
              <w:rPr>
                <w:rFonts w:ascii="Times New Roman" w:hAnsi="Times New Roman" w:cs="Times New Roman"/>
              </w:rPr>
              <w:t xml:space="preserve">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rsidR="00E142C3" w:rsidRPr="00E142C3" w:rsidRDefault="00E142C3" w:rsidP="00E142C3">
            <w:pPr>
              <w:tabs>
                <w:tab w:val="left" w:pos="540"/>
              </w:tabs>
              <w:contextualSpacing/>
              <w:jc w:val="both"/>
              <w:rPr>
                <w:rFonts w:ascii="Times New Roman" w:hAnsi="Times New Roman" w:cs="Times New Roman"/>
                <w:sz w:val="24"/>
                <w:szCs w:val="24"/>
              </w:rPr>
            </w:pPr>
            <w:r>
              <w:rPr>
                <w:rFonts w:ascii="Times New Roman" w:hAnsi="Times New Roman" w:cs="Times New Roman"/>
              </w:rPr>
              <w:t>3</w:t>
            </w:r>
            <w:r w:rsidRPr="00E142C3">
              <w:rPr>
                <w:rFonts w:ascii="Times New Roman" w:hAnsi="Times New Roman" w:cs="Times New Roman"/>
              </w:rPr>
              <w:t xml:space="preserve">. </w:t>
            </w:r>
            <w:r w:rsidRPr="00E142C3">
              <w:rPr>
                <w:rFonts w:ascii="Times New Roman" w:hAnsi="Times New Roman" w:cs="Times New Roman"/>
                <w:sz w:val="24"/>
                <w:szCs w:val="24"/>
              </w:rPr>
              <w:t>Грамотно и</w:t>
            </w:r>
            <w:r w:rsidRPr="00305C26">
              <w:rPr>
                <w:rFonts w:ascii="Times New Roman" w:hAnsi="Times New Roman" w:cs="Times New Roman"/>
                <w:b/>
                <w:sz w:val="24"/>
                <w:szCs w:val="24"/>
              </w:rPr>
              <w:t xml:space="preserve"> </w:t>
            </w:r>
            <w:r w:rsidRPr="00E142C3">
              <w:rPr>
                <w:rFonts w:ascii="Times New Roman" w:hAnsi="Times New Roman" w:cs="Times New Roman"/>
                <w:sz w:val="24"/>
                <w:szCs w:val="24"/>
              </w:rPr>
              <w:t xml:space="preserve">результативно пользуется российскими и зарубежными источниками научных знаний и экономической информации, знает основные направления экономической </w:t>
            </w:r>
            <w:r w:rsidRPr="00E142C3">
              <w:rPr>
                <w:rFonts w:ascii="Times New Roman" w:hAnsi="Times New Roman" w:cs="Times New Roman"/>
                <w:sz w:val="24"/>
                <w:szCs w:val="24"/>
              </w:rPr>
              <w:lastRenderedPageBreak/>
              <w:t>политики государства</w:t>
            </w:r>
          </w:p>
          <w:p w:rsidR="00E142C3" w:rsidRPr="00E142C3" w:rsidRDefault="00E142C3" w:rsidP="00E142C3">
            <w:pPr>
              <w:tabs>
                <w:tab w:val="left" w:pos="540"/>
              </w:tabs>
              <w:contextualSpacing/>
              <w:jc w:val="both"/>
              <w:rPr>
                <w:rFonts w:ascii="Times New Roman" w:hAnsi="Times New Roman" w:cs="Times New Roman"/>
                <w:sz w:val="24"/>
                <w:szCs w:val="24"/>
              </w:rPr>
            </w:pPr>
          </w:p>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iCs/>
                <w:sz w:val="24"/>
                <w:szCs w:val="24"/>
                <w:lang w:eastAsia="ru-RU"/>
              </w:rPr>
            </w:pPr>
          </w:p>
        </w:tc>
        <w:tc>
          <w:tcPr>
            <w:tcW w:w="6185" w:type="dxa"/>
            <w:shd w:val="clear" w:color="auto" w:fill="auto"/>
          </w:tcPr>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Задание 1</w:t>
            </w:r>
          </w:p>
          <w:p w:rsidR="00E142C3" w:rsidRPr="00BE1700" w:rsidRDefault="00E142C3" w:rsidP="00E142C3">
            <w:pPr>
              <w:jc w:val="both"/>
              <w:rPr>
                <w:rFonts w:ascii="Times New Roman" w:hAnsi="Times New Roman" w:cs="Times New Roman"/>
                <w:color w:val="000000"/>
                <w:sz w:val="24"/>
                <w:szCs w:val="24"/>
              </w:rPr>
            </w:pPr>
            <w:r>
              <w:rPr>
                <w:rFonts w:ascii="Times New Roman" w:hAnsi="Times New Roman" w:cs="Times New Roman"/>
                <w:color w:val="000000"/>
                <w:sz w:val="24"/>
                <w:szCs w:val="24"/>
              </w:rPr>
              <w:t>Описать особенности страхования как экономической категории, их использование в современной практике ведения страхового бизнеса.</w:t>
            </w:r>
          </w:p>
          <w:p w:rsidR="00E142C3" w:rsidRDefault="00E142C3" w:rsidP="00E142C3">
            <w:pPr>
              <w:tabs>
                <w:tab w:val="left" w:pos="540"/>
              </w:tabs>
              <w:contextualSpacing/>
              <w:jc w:val="both"/>
              <w:rPr>
                <w:rFonts w:ascii="Times New Roman" w:hAnsi="Times New Roman" w:cs="Times New Roman"/>
                <w:b/>
                <w:sz w:val="24"/>
                <w:szCs w:val="24"/>
              </w:rPr>
            </w:pPr>
            <w:r w:rsidRPr="007E435A">
              <w:rPr>
                <w:rFonts w:ascii="Times New Roman" w:hAnsi="Times New Roman" w:cs="Times New Roman"/>
                <w:b/>
                <w:sz w:val="24"/>
                <w:szCs w:val="24"/>
              </w:rPr>
              <w:t xml:space="preserve">               </w:t>
            </w:r>
            <w:r>
              <w:rPr>
                <w:rFonts w:ascii="Times New Roman" w:hAnsi="Times New Roman" w:cs="Times New Roman"/>
                <w:b/>
                <w:sz w:val="24"/>
                <w:szCs w:val="24"/>
              </w:rPr>
              <w:t xml:space="preserve">                        Задание 2</w:t>
            </w:r>
          </w:p>
          <w:p w:rsidR="00E142C3" w:rsidRPr="00284285" w:rsidRDefault="00E142C3" w:rsidP="00E142C3">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На основании статистических данных организации – базы учебной практики с</w:t>
            </w:r>
            <w:r w:rsidRPr="00284285">
              <w:rPr>
                <w:rFonts w:ascii="Times New Roman" w:hAnsi="Times New Roman" w:cs="Times New Roman"/>
                <w:sz w:val="24"/>
                <w:szCs w:val="24"/>
              </w:rPr>
              <w:t>оставить</w:t>
            </w:r>
            <w:r>
              <w:rPr>
                <w:rFonts w:ascii="Times New Roman" w:hAnsi="Times New Roman" w:cs="Times New Roman"/>
                <w:sz w:val="24"/>
                <w:szCs w:val="24"/>
              </w:rPr>
              <w:t xml:space="preserve"> сравнительную таблицу показателей, характеризующих экономическую деятельность организации, со средними показателями по страховому рынку в целом (</w:t>
            </w:r>
            <w:proofErr w:type="spellStart"/>
            <w:r w:rsidRPr="006D751F">
              <w:rPr>
                <w:rFonts w:ascii="Times New Roman" w:hAnsi="Times New Roman"/>
                <w:bCs/>
                <w:sz w:val="24"/>
                <w:szCs w:val="24"/>
                <w:lang w:val="en-US"/>
              </w:rPr>
              <w:t>cbr</w:t>
            </w:r>
            <w:proofErr w:type="spellEnd"/>
            <w:r w:rsidRPr="006D751F">
              <w:rPr>
                <w:rFonts w:ascii="Times New Roman" w:hAnsi="Times New Roman"/>
                <w:bCs/>
                <w:sz w:val="24"/>
                <w:szCs w:val="24"/>
              </w:rPr>
              <w:t>.</w:t>
            </w:r>
            <w:proofErr w:type="spellStart"/>
            <w:r w:rsidRPr="006D751F">
              <w:rPr>
                <w:rFonts w:ascii="Times New Roman" w:hAnsi="Times New Roman"/>
                <w:bCs/>
                <w:sz w:val="24"/>
                <w:szCs w:val="24"/>
                <w:lang w:val="en-US"/>
              </w:rPr>
              <w:t>ru</w:t>
            </w:r>
            <w:proofErr w:type="spellEnd"/>
            <w:r>
              <w:rPr>
                <w:rFonts w:ascii="Times New Roman" w:hAnsi="Times New Roman"/>
                <w:bCs/>
                <w:sz w:val="24"/>
                <w:szCs w:val="24"/>
              </w:rPr>
              <w:t>)</w:t>
            </w:r>
            <w:r>
              <w:rPr>
                <w:rFonts w:ascii="Times New Roman" w:hAnsi="Times New Roman" w:cs="Times New Roman"/>
                <w:sz w:val="24"/>
                <w:szCs w:val="24"/>
              </w:rPr>
              <w:t>;</w:t>
            </w:r>
            <w:r w:rsidRPr="00284285">
              <w:rPr>
                <w:rFonts w:ascii="Times New Roman" w:hAnsi="Times New Roman" w:cs="Times New Roman"/>
                <w:sz w:val="24"/>
                <w:szCs w:val="24"/>
              </w:rPr>
              <w:t xml:space="preserve"> </w:t>
            </w:r>
            <w:r>
              <w:rPr>
                <w:rFonts w:ascii="Times New Roman" w:hAnsi="Times New Roman" w:cs="Times New Roman"/>
                <w:sz w:val="24"/>
                <w:szCs w:val="24"/>
              </w:rPr>
              <w:t>проанализировать отклонения, сделать обоснованные выводы о причинах выявленных отклонений.</w:t>
            </w:r>
          </w:p>
          <w:p w:rsid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p>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p>
          <w:p w:rsidR="00E142C3" w:rsidRDefault="00E142C3" w:rsidP="00E142C3">
            <w:pPr>
              <w:tabs>
                <w:tab w:val="left" w:pos="540"/>
              </w:tabs>
              <w:contextualSpacing/>
              <w:jc w:val="both"/>
              <w:rPr>
                <w:rFonts w:ascii="Times New Roman" w:hAnsi="Times New Roman" w:cs="Times New Roman"/>
                <w:b/>
                <w:sz w:val="24"/>
                <w:szCs w:val="24"/>
              </w:rPr>
            </w:pPr>
          </w:p>
          <w:p w:rsidR="00E142C3" w:rsidRDefault="00E142C3" w:rsidP="00E142C3">
            <w:pPr>
              <w:tabs>
                <w:tab w:val="left" w:pos="540"/>
              </w:tabs>
              <w:contextualSpacing/>
              <w:jc w:val="both"/>
              <w:rPr>
                <w:rFonts w:ascii="Times New Roman" w:hAnsi="Times New Roman" w:cs="Times New Roman"/>
                <w:b/>
                <w:sz w:val="24"/>
                <w:szCs w:val="24"/>
              </w:rPr>
            </w:pPr>
          </w:p>
          <w:p w:rsidR="00E142C3" w:rsidRDefault="00E142C3" w:rsidP="00E142C3">
            <w:pPr>
              <w:tabs>
                <w:tab w:val="left" w:pos="540"/>
              </w:tabs>
              <w:contextualSpacing/>
              <w:jc w:val="both"/>
              <w:rPr>
                <w:rFonts w:ascii="Times New Roman" w:hAnsi="Times New Roman" w:cs="Times New Roman"/>
                <w:b/>
                <w:sz w:val="24"/>
                <w:szCs w:val="24"/>
              </w:rPr>
            </w:pPr>
          </w:p>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Задание 1</w:t>
            </w:r>
          </w:p>
          <w:p w:rsidR="00E142C3" w:rsidRDefault="00E142C3" w:rsidP="00E142C3">
            <w:pPr>
              <w:widowControl w:val="0"/>
              <w:jc w:val="both"/>
              <w:rPr>
                <w:rFonts w:ascii="Times New Roman" w:hAnsi="Times New Roman"/>
                <w:bCs/>
                <w:sz w:val="24"/>
                <w:szCs w:val="24"/>
              </w:rPr>
            </w:pPr>
            <w:r>
              <w:rPr>
                <w:rFonts w:ascii="Times New Roman" w:hAnsi="Times New Roman" w:cs="Times New Roman"/>
                <w:b/>
                <w:sz w:val="24"/>
                <w:szCs w:val="24"/>
              </w:rPr>
              <w:t xml:space="preserve"> </w:t>
            </w:r>
            <w:r>
              <w:rPr>
                <w:rFonts w:ascii="Times New Roman" w:hAnsi="Times New Roman"/>
                <w:bCs/>
                <w:sz w:val="24"/>
                <w:szCs w:val="24"/>
              </w:rPr>
              <w:t xml:space="preserve">На основе </w:t>
            </w:r>
            <w:r w:rsidRPr="006D751F">
              <w:rPr>
                <w:rFonts w:ascii="Times New Roman" w:hAnsi="Times New Roman"/>
                <w:bCs/>
                <w:sz w:val="24"/>
                <w:szCs w:val="24"/>
              </w:rPr>
              <w:t>данных ЦБ (</w:t>
            </w:r>
            <w:proofErr w:type="spellStart"/>
            <w:r w:rsidRPr="006D751F">
              <w:rPr>
                <w:rFonts w:ascii="Times New Roman" w:hAnsi="Times New Roman"/>
                <w:bCs/>
                <w:sz w:val="24"/>
                <w:szCs w:val="24"/>
                <w:lang w:val="en-US"/>
              </w:rPr>
              <w:t>cbr</w:t>
            </w:r>
            <w:proofErr w:type="spellEnd"/>
            <w:r w:rsidRPr="006D751F">
              <w:rPr>
                <w:rFonts w:ascii="Times New Roman" w:hAnsi="Times New Roman"/>
                <w:bCs/>
                <w:sz w:val="24"/>
                <w:szCs w:val="24"/>
              </w:rPr>
              <w:t>.</w:t>
            </w:r>
            <w:proofErr w:type="spellStart"/>
            <w:r w:rsidRPr="006D751F">
              <w:rPr>
                <w:rFonts w:ascii="Times New Roman" w:hAnsi="Times New Roman"/>
                <w:bCs/>
                <w:sz w:val="24"/>
                <w:szCs w:val="24"/>
                <w:lang w:val="en-US"/>
              </w:rPr>
              <w:t>ru</w:t>
            </w:r>
            <w:proofErr w:type="spellEnd"/>
            <w:r w:rsidRPr="006D751F">
              <w:rPr>
                <w:rFonts w:ascii="Times New Roman" w:hAnsi="Times New Roman"/>
                <w:bCs/>
                <w:sz w:val="24"/>
                <w:szCs w:val="24"/>
              </w:rPr>
              <w:t xml:space="preserve">) о деятельности </w:t>
            </w:r>
            <w:r>
              <w:rPr>
                <w:rFonts w:ascii="Times New Roman" w:hAnsi="Times New Roman"/>
                <w:bCs/>
                <w:sz w:val="24"/>
                <w:szCs w:val="24"/>
              </w:rPr>
              <w:t xml:space="preserve">страховых организаций провести анализ темпов роста страховых премий за конкретный период, сопоставив их с динамикой роста доходов населения. Сделать и обосновать выводы. </w:t>
            </w:r>
          </w:p>
          <w:p w:rsidR="00E142C3" w:rsidRDefault="00E142C3" w:rsidP="00E142C3">
            <w:pPr>
              <w:widowControl w:val="0"/>
              <w:jc w:val="both"/>
              <w:rPr>
                <w:rFonts w:ascii="Times New Roman" w:hAnsi="Times New Roman"/>
                <w:b/>
                <w:bCs/>
                <w:sz w:val="24"/>
                <w:szCs w:val="24"/>
              </w:rPr>
            </w:pPr>
            <w:r w:rsidRPr="00520C23">
              <w:rPr>
                <w:rFonts w:ascii="Times New Roman" w:hAnsi="Times New Roman"/>
                <w:b/>
                <w:bCs/>
                <w:sz w:val="24"/>
                <w:szCs w:val="24"/>
              </w:rPr>
              <w:t xml:space="preserve">                                         Задание 2</w:t>
            </w:r>
          </w:p>
          <w:p w:rsidR="00E142C3" w:rsidRDefault="00E142C3" w:rsidP="00E142C3">
            <w:pPr>
              <w:widowControl w:val="0"/>
              <w:jc w:val="both"/>
              <w:rPr>
                <w:rFonts w:ascii="Times New Roman" w:hAnsi="Times New Roman"/>
                <w:b/>
                <w:bCs/>
                <w:sz w:val="24"/>
                <w:szCs w:val="24"/>
              </w:rPr>
            </w:pPr>
            <w:r>
              <w:rPr>
                <w:rFonts w:ascii="Times New Roman" w:hAnsi="Times New Roman"/>
                <w:bCs/>
                <w:sz w:val="24"/>
                <w:szCs w:val="24"/>
              </w:rPr>
              <w:t xml:space="preserve">На основе </w:t>
            </w:r>
            <w:r w:rsidRPr="006D751F">
              <w:rPr>
                <w:rFonts w:ascii="Times New Roman" w:hAnsi="Times New Roman"/>
                <w:bCs/>
                <w:sz w:val="24"/>
                <w:szCs w:val="24"/>
              </w:rPr>
              <w:t>данных ЦБ (</w:t>
            </w:r>
            <w:proofErr w:type="spellStart"/>
            <w:r w:rsidRPr="006D751F">
              <w:rPr>
                <w:rFonts w:ascii="Times New Roman" w:hAnsi="Times New Roman"/>
                <w:bCs/>
                <w:sz w:val="24"/>
                <w:szCs w:val="24"/>
                <w:lang w:val="en-US"/>
              </w:rPr>
              <w:t>cbr</w:t>
            </w:r>
            <w:proofErr w:type="spellEnd"/>
            <w:r w:rsidRPr="006D751F">
              <w:rPr>
                <w:rFonts w:ascii="Times New Roman" w:hAnsi="Times New Roman"/>
                <w:bCs/>
                <w:sz w:val="24"/>
                <w:szCs w:val="24"/>
              </w:rPr>
              <w:t>.</w:t>
            </w:r>
            <w:proofErr w:type="spellStart"/>
            <w:r w:rsidRPr="006D751F">
              <w:rPr>
                <w:rFonts w:ascii="Times New Roman" w:hAnsi="Times New Roman"/>
                <w:bCs/>
                <w:sz w:val="24"/>
                <w:szCs w:val="24"/>
                <w:lang w:val="en-US"/>
              </w:rPr>
              <w:t>ru</w:t>
            </w:r>
            <w:proofErr w:type="spellEnd"/>
            <w:r w:rsidRPr="006D751F">
              <w:rPr>
                <w:rFonts w:ascii="Times New Roman" w:hAnsi="Times New Roman"/>
                <w:bCs/>
                <w:sz w:val="24"/>
                <w:szCs w:val="24"/>
              </w:rPr>
              <w:t xml:space="preserve">) о деятельности </w:t>
            </w:r>
            <w:r>
              <w:rPr>
                <w:rFonts w:ascii="Times New Roman" w:hAnsi="Times New Roman"/>
                <w:bCs/>
                <w:sz w:val="24"/>
                <w:szCs w:val="24"/>
              </w:rPr>
              <w:t>страховых организаций провести анализ каналов продаж страховых продуктов по рынку в целом, сопоставить результаты анализа с используемыми каналами продаж в организации – базе практики, выявить отличия, сделать и обосновать выводы.</w:t>
            </w:r>
          </w:p>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                                          Задание 1</w:t>
            </w:r>
          </w:p>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r w:rsidRPr="002906C4">
              <w:rPr>
                <w:rFonts w:ascii="Times New Roman" w:hAnsi="Times New Roman" w:cs="Times New Roman"/>
                <w:sz w:val="24"/>
                <w:szCs w:val="24"/>
              </w:rPr>
              <w:t xml:space="preserve">Используя официальные источники (ЦБ, Агентство страховых новостей, статистические ежегодники и др.), дать анализ динамики </w:t>
            </w:r>
            <w:r>
              <w:rPr>
                <w:rFonts w:ascii="Times New Roman" w:hAnsi="Times New Roman" w:cs="Times New Roman"/>
                <w:sz w:val="24"/>
                <w:szCs w:val="24"/>
              </w:rPr>
              <w:t xml:space="preserve">развития долгосрочного страхования жизни или иных видов страхования  (по выбору) и его значение для роста внутренних </w:t>
            </w:r>
            <w:r>
              <w:rPr>
                <w:rFonts w:ascii="Times New Roman" w:hAnsi="Times New Roman" w:cs="Times New Roman"/>
                <w:sz w:val="24"/>
                <w:szCs w:val="24"/>
              </w:rPr>
              <w:lastRenderedPageBreak/>
              <w:t>инвестиций на финансовом рынке РФ.</w:t>
            </w:r>
          </w:p>
        </w:tc>
      </w:tr>
      <w:tr w:rsidR="00E142C3" w:rsidRPr="00E142C3" w:rsidTr="00E142C3">
        <w:trPr>
          <w:trHeight w:val="1329"/>
        </w:trPr>
        <w:tc>
          <w:tcPr>
            <w:tcW w:w="1867" w:type="dxa"/>
            <w:shd w:val="clear" w:color="auto" w:fill="auto"/>
          </w:tcPr>
          <w:p w:rsidR="00E142C3" w:rsidRPr="007E1ED5" w:rsidRDefault="00E142C3" w:rsidP="00E142C3">
            <w:pPr>
              <w:jc w:val="both"/>
              <w:rPr>
                <w:rFonts w:ascii="Times New Roman" w:hAnsi="Times New Roman"/>
                <w:bCs/>
                <w:sz w:val="28"/>
                <w:szCs w:val="28"/>
              </w:rPr>
            </w:pPr>
            <w:r w:rsidRPr="00305C26">
              <w:rPr>
                <w:rFonts w:ascii="Times New Roman"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r>
              <w:rPr>
                <w:rFonts w:ascii="Times New Roman" w:hAnsi="Times New Roman" w:cs="Times New Roman"/>
                <w:sz w:val="24"/>
                <w:szCs w:val="24"/>
              </w:rPr>
              <w:t>(ПКН-6)</w:t>
            </w:r>
          </w:p>
        </w:tc>
        <w:tc>
          <w:tcPr>
            <w:tcW w:w="1722" w:type="dxa"/>
          </w:tcPr>
          <w:p w:rsidR="00E142C3" w:rsidRPr="00E142C3" w:rsidRDefault="00E142C3" w:rsidP="00E142C3">
            <w:pPr>
              <w:tabs>
                <w:tab w:val="left" w:pos="540"/>
              </w:tabs>
              <w:contextualSpacing/>
              <w:jc w:val="both"/>
              <w:rPr>
                <w:rFonts w:ascii="Times New Roman" w:hAnsi="Times New Roman" w:cs="Times New Roman"/>
                <w:sz w:val="24"/>
                <w:szCs w:val="24"/>
              </w:rPr>
            </w:pPr>
            <w:r w:rsidRPr="00E142C3">
              <w:rPr>
                <w:rFonts w:ascii="Times New Roman" w:hAnsi="Times New Roman" w:cs="Times New Roman"/>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142C3" w:rsidRPr="00E142C3" w:rsidRDefault="00E142C3" w:rsidP="00E142C3">
            <w:pPr>
              <w:tabs>
                <w:tab w:val="left" w:pos="540"/>
              </w:tabs>
              <w:contextualSpacing/>
              <w:jc w:val="both"/>
              <w:rPr>
                <w:rFonts w:ascii="Times New Roman" w:hAnsi="Times New Roman" w:cs="Times New Roman"/>
                <w:sz w:val="24"/>
                <w:szCs w:val="24"/>
              </w:rPr>
            </w:pPr>
            <w:r w:rsidRPr="00E142C3">
              <w:rPr>
                <w:rFonts w:ascii="Times New Roman" w:hAnsi="Times New Roman" w:cs="Times New Roman"/>
                <w:sz w:val="24"/>
                <w:szCs w:val="24"/>
              </w:rPr>
              <w:t>2.</w:t>
            </w:r>
            <w:r w:rsidRPr="00E142C3">
              <w:rPr>
                <w:rFonts w:ascii="Times New Roman" w:hAnsi="Times New Roman"/>
                <w:sz w:val="24"/>
                <w:szCs w:val="24"/>
              </w:rPr>
              <w:t xml:space="preserve"> </w:t>
            </w:r>
            <w:r w:rsidRPr="00E142C3">
              <w:rPr>
                <w:rFonts w:ascii="Times New Roman" w:hAnsi="Times New Roman" w:cs="Times New Roman"/>
                <w:sz w:val="24"/>
                <w:szCs w:val="24"/>
              </w:rPr>
              <w:t>Предлагает варианты решения профессиональных задач в условиях неопределенности</w:t>
            </w:r>
          </w:p>
          <w:p w:rsidR="00E142C3" w:rsidRDefault="00E142C3" w:rsidP="00E142C3">
            <w:pPr>
              <w:tabs>
                <w:tab w:val="left" w:pos="540"/>
              </w:tabs>
              <w:contextualSpacing/>
              <w:jc w:val="both"/>
              <w:rPr>
                <w:rFonts w:ascii="Times New Roman" w:hAnsi="Times New Roman" w:cs="Times New Roman"/>
                <w:b/>
                <w:sz w:val="24"/>
                <w:szCs w:val="24"/>
              </w:rPr>
            </w:pPr>
          </w:p>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p>
        </w:tc>
        <w:tc>
          <w:tcPr>
            <w:tcW w:w="6185" w:type="dxa"/>
            <w:shd w:val="clear" w:color="auto" w:fill="auto"/>
          </w:tcPr>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                                      Задание 1</w:t>
            </w:r>
          </w:p>
          <w:p w:rsidR="00E142C3" w:rsidRPr="009441E6" w:rsidRDefault="00E142C3" w:rsidP="00E142C3">
            <w:pPr>
              <w:jc w:val="both"/>
              <w:rPr>
                <w:rFonts w:ascii="-webkit-standard" w:hAnsi="-webkit-standard"/>
                <w:color w:val="000000"/>
              </w:rPr>
            </w:pPr>
            <w:r>
              <w:rPr>
                <w:rFonts w:ascii="-webkit-standard" w:hAnsi="-webkit-standard"/>
                <w:color w:val="000000"/>
              </w:rPr>
              <w:t>Обосновать</w:t>
            </w:r>
            <w:r w:rsidRPr="009441E6">
              <w:rPr>
                <w:rFonts w:ascii="-webkit-standard" w:hAnsi="-webkit-standard"/>
                <w:color w:val="000000"/>
              </w:rPr>
              <w:t xml:space="preserve"> перечень показателей, используемых для оценки финансово-экономической деятельности организации</w:t>
            </w:r>
            <w:r>
              <w:rPr>
                <w:rFonts w:ascii="-webkit-standard" w:hAnsi="-webkit-standard"/>
                <w:color w:val="000000"/>
              </w:rPr>
              <w:t xml:space="preserve"> – базы практики, и охарактеризовать их за период 3-5-лет</w:t>
            </w:r>
            <w:r w:rsidRPr="009441E6">
              <w:rPr>
                <w:rFonts w:ascii="-webkit-standard" w:hAnsi="-webkit-standard"/>
                <w:color w:val="000000"/>
              </w:rPr>
              <w:t>.</w:t>
            </w:r>
          </w:p>
          <w:p w:rsidR="00E142C3" w:rsidRDefault="00E142C3" w:rsidP="00E142C3">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                                      Задание 2</w:t>
            </w:r>
          </w:p>
          <w:p w:rsidR="00E142C3" w:rsidRDefault="00E142C3" w:rsidP="00E142C3">
            <w:pPr>
              <w:tabs>
                <w:tab w:val="left" w:pos="540"/>
              </w:tabs>
              <w:contextualSpacing/>
              <w:jc w:val="both"/>
              <w:rPr>
                <w:rFonts w:ascii="Times New Roman" w:hAnsi="Times New Roman" w:cs="Times New Roman"/>
                <w:sz w:val="24"/>
                <w:szCs w:val="24"/>
              </w:rPr>
            </w:pPr>
            <w:r w:rsidRPr="008B5D84">
              <w:rPr>
                <w:rFonts w:ascii="Times New Roman" w:hAnsi="Times New Roman" w:cs="Times New Roman"/>
                <w:sz w:val="24"/>
                <w:szCs w:val="24"/>
              </w:rPr>
              <w:t>Провести анализ</w:t>
            </w:r>
            <w:r>
              <w:rPr>
                <w:rFonts w:ascii="Times New Roman" w:hAnsi="Times New Roman" w:cs="Times New Roman"/>
                <w:sz w:val="24"/>
                <w:szCs w:val="24"/>
              </w:rPr>
              <w:t xml:space="preserve"> основных показателей деятельности страховой организации – базы практики, выявить проблемы и обозначить стратегические и тактические пути их решения.</w:t>
            </w:r>
          </w:p>
          <w:p w:rsidR="00E142C3" w:rsidRPr="008B5D84" w:rsidRDefault="00E142C3" w:rsidP="00E142C3">
            <w:pPr>
              <w:tabs>
                <w:tab w:val="left" w:pos="540"/>
              </w:tabs>
              <w:contextualSpacing/>
              <w:jc w:val="both"/>
              <w:rPr>
                <w:rFonts w:ascii="Times New Roman" w:hAnsi="Times New Roman" w:cs="Times New Roman"/>
                <w:sz w:val="24"/>
                <w:szCs w:val="24"/>
              </w:rPr>
            </w:pPr>
          </w:p>
          <w:p w:rsidR="00E142C3" w:rsidRDefault="00E142C3" w:rsidP="00E142C3">
            <w:pPr>
              <w:tabs>
                <w:tab w:val="left" w:pos="540"/>
              </w:tabs>
              <w:contextualSpacing/>
              <w:jc w:val="both"/>
              <w:rPr>
                <w:rFonts w:ascii="Times New Roman" w:hAnsi="Times New Roman" w:cs="Times New Roman"/>
                <w:b/>
              </w:rPr>
            </w:pPr>
            <w:r>
              <w:rPr>
                <w:rFonts w:ascii="Times New Roman" w:hAnsi="Times New Roman" w:cs="Times New Roman"/>
                <w:b/>
              </w:rPr>
              <w:t xml:space="preserve">                                      Задание 1</w:t>
            </w:r>
          </w:p>
          <w:p w:rsidR="00E142C3" w:rsidRDefault="00E142C3" w:rsidP="00E142C3">
            <w:pPr>
              <w:tabs>
                <w:tab w:val="left" w:pos="540"/>
              </w:tabs>
              <w:contextualSpacing/>
              <w:jc w:val="both"/>
              <w:rPr>
                <w:rFonts w:ascii="Times New Roman" w:hAnsi="Times New Roman" w:cs="Times New Roman"/>
              </w:rPr>
            </w:pPr>
            <w:r w:rsidRPr="008B5D84">
              <w:rPr>
                <w:rFonts w:ascii="Times New Roman" w:hAnsi="Times New Roman" w:cs="Times New Roman"/>
              </w:rPr>
              <w:t>Определить</w:t>
            </w:r>
            <w:r>
              <w:rPr>
                <w:rFonts w:ascii="Times New Roman" w:hAnsi="Times New Roman" w:cs="Times New Roman"/>
              </w:rPr>
              <w:t xml:space="preserve"> и обосновать перспективы страхования медицинских расходов граждан, выезжающих за рубеж, в условиях положительной (отрицательной) динамики внутреннего туризма.</w:t>
            </w:r>
          </w:p>
          <w:p w:rsidR="00E142C3" w:rsidRDefault="00E142C3" w:rsidP="00E142C3">
            <w:pPr>
              <w:tabs>
                <w:tab w:val="left" w:pos="540"/>
              </w:tabs>
              <w:contextualSpacing/>
              <w:jc w:val="both"/>
              <w:rPr>
                <w:rFonts w:ascii="Times New Roman" w:hAnsi="Times New Roman" w:cs="Times New Roman"/>
                <w:b/>
              </w:rPr>
            </w:pPr>
            <w:r w:rsidRPr="005B0EDF">
              <w:rPr>
                <w:rFonts w:ascii="Times New Roman" w:hAnsi="Times New Roman" w:cs="Times New Roman"/>
                <w:b/>
              </w:rPr>
              <w:t xml:space="preserve">                                       Задание 2</w:t>
            </w:r>
          </w:p>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r w:rsidRPr="005B0EDF">
              <w:rPr>
                <w:rFonts w:ascii="Times New Roman" w:hAnsi="Times New Roman" w:cs="Times New Roman"/>
              </w:rPr>
              <w:t>Сформулировать стратегию развития организации</w:t>
            </w:r>
            <w:r>
              <w:rPr>
                <w:rFonts w:ascii="Times New Roman" w:hAnsi="Times New Roman" w:cs="Times New Roman"/>
              </w:rPr>
              <w:t xml:space="preserve"> в условиях складывающихся трендов на страховых рынках РФ и зарубежных стран.</w:t>
            </w:r>
          </w:p>
        </w:tc>
      </w:tr>
      <w:tr w:rsidR="00E142C3" w:rsidRPr="00E142C3" w:rsidTr="00E142C3">
        <w:trPr>
          <w:trHeight w:val="1329"/>
        </w:trPr>
        <w:tc>
          <w:tcPr>
            <w:tcW w:w="1867" w:type="dxa"/>
            <w:shd w:val="clear" w:color="auto" w:fill="auto"/>
          </w:tcPr>
          <w:p w:rsidR="00E142C3" w:rsidRPr="003C746A" w:rsidRDefault="00E142C3" w:rsidP="00E142C3">
            <w:pPr>
              <w:pStyle w:val="ae"/>
              <w:ind w:left="0"/>
              <w:rPr>
                <w:iCs/>
                <w:sz w:val="28"/>
                <w:szCs w:val="28"/>
                <w:u w:val="single"/>
              </w:rPr>
            </w:pPr>
            <w:r w:rsidRPr="00305C26">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r>
              <w:t>(УК-9)</w:t>
            </w:r>
          </w:p>
        </w:tc>
        <w:tc>
          <w:tcPr>
            <w:tcW w:w="1722" w:type="dxa"/>
          </w:tcPr>
          <w:p w:rsidR="00E142C3" w:rsidRPr="00E142C3" w:rsidRDefault="00E142C3" w:rsidP="00E142C3">
            <w:pPr>
              <w:tabs>
                <w:tab w:val="left" w:pos="540"/>
              </w:tabs>
              <w:contextualSpacing/>
              <w:jc w:val="both"/>
              <w:rPr>
                <w:rFonts w:ascii="Times New Roman" w:hAnsi="Times New Roman" w:cs="Times New Roman"/>
                <w:sz w:val="24"/>
                <w:szCs w:val="24"/>
              </w:rPr>
            </w:pPr>
            <w:r w:rsidRPr="00E142C3">
              <w:rPr>
                <w:rFonts w:ascii="Times New Roman" w:hAnsi="Times New Roman" w:cs="Times New Roman"/>
                <w:sz w:val="24"/>
                <w:szCs w:val="24"/>
              </w:rPr>
              <w:t>1.</w:t>
            </w:r>
            <w:r w:rsidRPr="00E142C3">
              <w:rPr>
                <w:rFonts w:ascii="Times New Roman" w:hAnsi="Times New Roman" w:cs="Times New Roman"/>
                <w:color w:val="000000"/>
                <w:sz w:val="24"/>
                <w:szCs w:val="24"/>
              </w:rPr>
              <w:t xml:space="preserve"> </w:t>
            </w:r>
            <w:r w:rsidRPr="00E142C3">
              <w:rPr>
                <w:rFonts w:ascii="Times New Roman" w:hAnsi="Times New Roman" w:cs="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E142C3" w:rsidRPr="00E142C3" w:rsidRDefault="00E142C3" w:rsidP="00E142C3">
            <w:pPr>
              <w:tabs>
                <w:tab w:val="left" w:pos="540"/>
              </w:tabs>
              <w:contextualSpacing/>
              <w:jc w:val="both"/>
              <w:rPr>
                <w:rFonts w:ascii="Times New Roman" w:hAnsi="Times New Roman" w:cs="Times New Roman"/>
                <w:sz w:val="24"/>
                <w:szCs w:val="24"/>
              </w:rPr>
            </w:pPr>
            <w:r w:rsidRPr="00E142C3">
              <w:rPr>
                <w:rFonts w:ascii="Times New Roman" w:hAnsi="Times New Roman" w:cs="Times New Roman"/>
                <w:sz w:val="24"/>
                <w:szCs w:val="24"/>
              </w:rPr>
              <w:t>2. Соблюдает этические нормы в межличностном профессиональном общении</w:t>
            </w:r>
          </w:p>
          <w:p w:rsidR="00E142C3" w:rsidRPr="00E142C3" w:rsidRDefault="00E142C3" w:rsidP="00E142C3">
            <w:pPr>
              <w:widowControl w:val="0"/>
              <w:autoSpaceDE w:val="0"/>
              <w:autoSpaceDN w:val="0"/>
              <w:adjustRightInd w:val="0"/>
              <w:spacing w:after="0" w:line="240" w:lineRule="auto"/>
              <w:ind w:right="45"/>
              <w:rPr>
                <w:rFonts w:ascii="Times New Roman" w:eastAsia="Times New Roman" w:hAnsi="Times New Roman" w:cs="Times New Roman"/>
                <w:b/>
                <w:iCs/>
                <w:sz w:val="24"/>
                <w:szCs w:val="24"/>
                <w:lang w:eastAsia="ru-RU"/>
              </w:rPr>
            </w:pPr>
            <w:r w:rsidRPr="00E142C3">
              <w:rPr>
                <w:rFonts w:ascii="Times New Roman" w:hAnsi="Times New Roman" w:cs="Times New Roman"/>
                <w:sz w:val="24"/>
                <w:szCs w:val="24"/>
              </w:rPr>
              <w:t xml:space="preserve">3. Понимает и учитывает особенности </w:t>
            </w:r>
            <w:r w:rsidRPr="00E142C3">
              <w:rPr>
                <w:rFonts w:ascii="Times New Roman" w:hAnsi="Times New Roman" w:cs="Times New Roman"/>
                <w:sz w:val="24"/>
                <w:szCs w:val="24"/>
              </w:rPr>
              <w:lastRenderedPageBreak/>
              <w:t>поведения участников команды для достижения целей и задач в профессиональной деятельности</w:t>
            </w:r>
          </w:p>
        </w:tc>
        <w:tc>
          <w:tcPr>
            <w:tcW w:w="6185" w:type="dxa"/>
            <w:shd w:val="clear" w:color="auto" w:fill="auto"/>
          </w:tcPr>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iCs/>
                <w:sz w:val="24"/>
                <w:szCs w:val="24"/>
                <w:lang w:eastAsia="ru-RU"/>
              </w:rPr>
            </w:pPr>
            <w:r w:rsidRPr="00E142C3">
              <w:rPr>
                <w:rFonts w:ascii="Times New Roman" w:eastAsia="Times New Roman" w:hAnsi="Times New Roman" w:cs="Times New Roman"/>
                <w:iCs/>
                <w:sz w:val="24"/>
                <w:szCs w:val="24"/>
                <w:lang w:eastAsia="ru-RU"/>
              </w:rPr>
              <w:lastRenderedPageBreak/>
              <w:t xml:space="preserve">Оценка сформированности данной компетенции представляется в отзыве руководителя практики. </w:t>
            </w:r>
          </w:p>
          <w:p w:rsidR="00E142C3" w:rsidRPr="00E142C3" w:rsidRDefault="00E142C3" w:rsidP="00E142C3">
            <w:pPr>
              <w:widowControl w:val="0"/>
              <w:autoSpaceDE w:val="0"/>
              <w:autoSpaceDN w:val="0"/>
              <w:adjustRightInd w:val="0"/>
              <w:spacing w:after="0" w:line="240" w:lineRule="auto"/>
              <w:ind w:right="45"/>
              <w:jc w:val="center"/>
              <w:rPr>
                <w:rFonts w:ascii="Times New Roman" w:eastAsia="Times New Roman" w:hAnsi="Times New Roman" w:cs="Times New Roman"/>
                <w:b/>
                <w:iCs/>
                <w:sz w:val="24"/>
                <w:szCs w:val="24"/>
                <w:lang w:eastAsia="ru-RU"/>
              </w:rPr>
            </w:pPr>
          </w:p>
        </w:tc>
      </w:tr>
    </w:tbl>
    <w:p w:rsidR="00E142C3" w:rsidRPr="00E142C3" w:rsidRDefault="00E142C3" w:rsidP="00E142C3">
      <w:pPr>
        <w:rPr>
          <w:lang w:eastAsia="ru-RU"/>
        </w:rPr>
      </w:pPr>
    </w:p>
    <w:p w:rsidR="009A7486" w:rsidRPr="009A7486" w:rsidRDefault="009A7486" w:rsidP="001B6866">
      <w:pPr>
        <w:spacing w:line="360" w:lineRule="auto"/>
        <w:ind w:firstLine="708"/>
        <w:jc w:val="both"/>
        <w:rPr>
          <w:rFonts w:ascii="Times New Roman" w:eastAsia="Calibri" w:hAnsi="Times New Roman" w:cs="Times New Roman"/>
          <w:bCs/>
          <w:sz w:val="28"/>
          <w:szCs w:val="28"/>
        </w:rPr>
      </w:pPr>
      <w:r w:rsidRPr="00373B25">
        <w:rPr>
          <w:b/>
          <w:i/>
          <w:sz w:val="28"/>
          <w:szCs w:val="28"/>
        </w:rPr>
        <w:t xml:space="preserve"> </w:t>
      </w:r>
      <w:r w:rsidRPr="009A7486">
        <w:rPr>
          <w:rFonts w:ascii="Times New Roman" w:eastAsia="Calibri" w:hAnsi="Times New Roman" w:cs="Times New Roman"/>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B528C6" w:rsidRPr="00E142C3" w:rsidRDefault="009A7486" w:rsidP="00527B25">
      <w:pPr>
        <w:tabs>
          <w:tab w:val="left" w:pos="142"/>
        </w:tabs>
        <w:spacing w:line="312" w:lineRule="auto"/>
        <w:jc w:val="both"/>
        <w:rPr>
          <w:rFonts w:ascii="Times New Roman" w:eastAsia="Times New Roman" w:hAnsi="Times New Roman" w:cs="Times New Roman"/>
          <w:b/>
          <w:bCs/>
          <w:sz w:val="28"/>
          <w:szCs w:val="28"/>
        </w:rPr>
      </w:pPr>
      <w:r>
        <w:rPr>
          <w:sz w:val="28"/>
          <w:szCs w:val="28"/>
        </w:rPr>
        <w:tab/>
      </w:r>
      <w:bookmarkStart w:id="12" w:name="_Toc495524732"/>
      <w:r w:rsidR="00B528C6" w:rsidRPr="00E142C3">
        <w:rPr>
          <w:rFonts w:ascii="Times New Roman" w:eastAsia="Times New Roman" w:hAnsi="Times New Roman" w:cs="Times New Roman"/>
          <w:b/>
          <w:bCs/>
          <w:sz w:val="28"/>
          <w:szCs w:val="28"/>
        </w:rPr>
        <w:t>9. Перечень учебной литературы и ресурсов сети «Интернет», необходимых для проведения практики</w:t>
      </w:r>
      <w:bookmarkEnd w:id="12"/>
    </w:p>
    <w:p w:rsidR="00AF311C" w:rsidRPr="00E142C3" w:rsidRDefault="00B528C6" w:rsidP="00AF311C">
      <w:pPr>
        <w:tabs>
          <w:tab w:val="left" w:pos="1134"/>
        </w:tabs>
        <w:overflowPunct w:val="0"/>
        <w:spacing w:after="0" w:line="360" w:lineRule="auto"/>
        <w:ind w:firstLine="709"/>
        <w:jc w:val="both"/>
        <w:textAlignment w:val="baseline"/>
        <w:rPr>
          <w:rFonts w:ascii="Times New Roman" w:eastAsia="MS Mincho" w:hAnsi="Times New Roman" w:cs="Times New Roman"/>
          <w:b/>
          <w:sz w:val="28"/>
          <w:szCs w:val="28"/>
          <w:lang w:eastAsia="ru-RU"/>
        </w:rPr>
      </w:pPr>
      <w:r w:rsidRPr="00E142C3">
        <w:rPr>
          <w:rFonts w:ascii="Times New Roman" w:eastAsia="Times New Roman" w:hAnsi="Times New Roman" w:cs="Times New Roman"/>
          <w:b/>
          <w:bCs/>
          <w:sz w:val="28"/>
          <w:szCs w:val="28"/>
        </w:rPr>
        <w:tab/>
      </w:r>
      <w:r w:rsidR="00AF311C" w:rsidRPr="00E142C3">
        <w:rPr>
          <w:rFonts w:ascii="Times New Roman" w:eastAsia="MS Mincho" w:hAnsi="Times New Roman" w:cs="Times New Roman"/>
          <w:b/>
          <w:sz w:val="28"/>
          <w:szCs w:val="28"/>
          <w:lang w:eastAsia="ru-RU"/>
        </w:rPr>
        <w:t>Нормативные акты:</w:t>
      </w:r>
    </w:p>
    <w:p w:rsidR="00AF311C" w:rsidRPr="00E142C3" w:rsidRDefault="00AF311C" w:rsidP="00AF311C">
      <w:pPr>
        <w:pStyle w:val="ae"/>
        <w:numPr>
          <w:ilvl w:val="0"/>
          <w:numId w:val="30"/>
        </w:numPr>
        <w:tabs>
          <w:tab w:val="left" w:pos="993"/>
        </w:tabs>
        <w:suppressAutoHyphens/>
        <w:spacing w:line="360" w:lineRule="auto"/>
        <w:ind w:left="0" w:firstLine="709"/>
        <w:jc w:val="both"/>
        <w:rPr>
          <w:sz w:val="28"/>
          <w:szCs w:val="28"/>
        </w:rPr>
      </w:pPr>
      <w:r w:rsidRPr="00E142C3">
        <w:rPr>
          <w:sz w:val="28"/>
          <w:szCs w:val="28"/>
        </w:rPr>
        <w:t>Гражданский Кодекс Российской Федерации. Части 1, II от 30.11.1994 №51-ФЗ, от 26.01.1996 № 14-ФЗ (</w:t>
      </w:r>
      <w:proofErr w:type="gramStart"/>
      <w:r w:rsidRPr="00E142C3">
        <w:rPr>
          <w:sz w:val="28"/>
          <w:szCs w:val="28"/>
        </w:rPr>
        <w:t>в действ</w:t>
      </w:r>
      <w:proofErr w:type="gramEnd"/>
      <w:r w:rsidRPr="00E142C3">
        <w:rPr>
          <w:sz w:val="28"/>
          <w:szCs w:val="28"/>
        </w:rPr>
        <w:t>. ред.).</w:t>
      </w:r>
    </w:p>
    <w:p w:rsidR="00AF311C" w:rsidRPr="00E142C3" w:rsidRDefault="00AF311C" w:rsidP="00AF311C">
      <w:pPr>
        <w:pStyle w:val="ae"/>
        <w:numPr>
          <w:ilvl w:val="0"/>
          <w:numId w:val="30"/>
        </w:numPr>
        <w:tabs>
          <w:tab w:val="left" w:pos="993"/>
        </w:tabs>
        <w:suppressAutoHyphens/>
        <w:spacing w:line="360" w:lineRule="auto"/>
        <w:ind w:left="0" w:firstLine="709"/>
        <w:jc w:val="both"/>
        <w:rPr>
          <w:sz w:val="28"/>
          <w:szCs w:val="28"/>
        </w:rPr>
      </w:pPr>
      <w:r w:rsidRPr="00E142C3">
        <w:rPr>
          <w:sz w:val="28"/>
          <w:szCs w:val="28"/>
        </w:rPr>
        <w:t>Налоговый кодекс Российской Федерации. Часть II от 05.08.2000 № 117-ФЗ (</w:t>
      </w:r>
      <w:proofErr w:type="gramStart"/>
      <w:r w:rsidRPr="00E142C3">
        <w:rPr>
          <w:sz w:val="28"/>
          <w:szCs w:val="28"/>
        </w:rPr>
        <w:t>в действ</w:t>
      </w:r>
      <w:proofErr w:type="gramEnd"/>
      <w:r w:rsidRPr="00E142C3">
        <w:rPr>
          <w:sz w:val="28"/>
          <w:szCs w:val="28"/>
        </w:rPr>
        <w:t>. ред.).</w:t>
      </w:r>
    </w:p>
    <w:p w:rsidR="00AF311C" w:rsidRPr="00E142C3" w:rsidRDefault="00AF311C" w:rsidP="00AF311C">
      <w:pPr>
        <w:pStyle w:val="ae"/>
        <w:numPr>
          <w:ilvl w:val="0"/>
          <w:numId w:val="30"/>
        </w:numPr>
        <w:tabs>
          <w:tab w:val="left" w:pos="993"/>
        </w:tabs>
        <w:suppressAutoHyphens/>
        <w:spacing w:line="360" w:lineRule="auto"/>
        <w:ind w:left="0" w:firstLine="709"/>
        <w:jc w:val="both"/>
        <w:rPr>
          <w:sz w:val="28"/>
          <w:szCs w:val="28"/>
        </w:rPr>
      </w:pPr>
      <w:r w:rsidRPr="00E142C3">
        <w:rPr>
          <w:sz w:val="28"/>
          <w:szCs w:val="28"/>
        </w:rPr>
        <w:t>Закон РФ «Об организации страхового дела в Российской Федерации» от 27.11.1992 № 4015-1 (</w:t>
      </w:r>
      <w:proofErr w:type="gramStart"/>
      <w:r w:rsidRPr="00E142C3">
        <w:rPr>
          <w:sz w:val="28"/>
          <w:szCs w:val="28"/>
        </w:rPr>
        <w:t>в действ</w:t>
      </w:r>
      <w:proofErr w:type="gramEnd"/>
      <w:r w:rsidRPr="00E142C3">
        <w:rPr>
          <w:sz w:val="28"/>
          <w:szCs w:val="28"/>
        </w:rPr>
        <w:t>. ред.).</w:t>
      </w:r>
    </w:p>
    <w:p w:rsidR="00AF311C" w:rsidRPr="00E142C3" w:rsidRDefault="00AF311C" w:rsidP="00AF311C">
      <w:pPr>
        <w:pStyle w:val="ae"/>
        <w:numPr>
          <w:ilvl w:val="0"/>
          <w:numId w:val="30"/>
        </w:numPr>
        <w:tabs>
          <w:tab w:val="left" w:pos="993"/>
        </w:tabs>
        <w:suppressAutoHyphens/>
        <w:spacing w:line="360" w:lineRule="auto"/>
        <w:ind w:left="0" w:firstLine="709"/>
        <w:jc w:val="both"/>
        <w:rPr>
          <w:sz w:val="28"/>
          <w:szCs w:val="28"/>
        </w:rPr>
      </w:pPr>
      <w:r w:rsidRPr="00E142C3">
        <w:rPr>
          <w:sz w:val="28"/>
          <w:szCs w:val="28"/>
        </w:rPr>
        <w:t>Закон РФ «Об акционерных обществах» от 26.12.1995 № 208-ФЗ (</w:t>
      </w:r>
      <w:proofErr w:type="gramStart"/>
      <w:r w:rsidRPr="00E142C3">
        <w:rPr>
          <w:sz w:val="28"/>
          <w:szCs w:val="28"/>
        </w:rPr>
        <w:t>в действ</w:t>
      </w:r>
      <w:proofErr w:type="gramEnd"/>
      <w:r w:rsidRPr="00E142C3">
        <w:rPr>
          <w:sz w:val="28"/>
          <w:szCs w:val="28"/>
        </w:rPr>
        <w:t>. ред.).</w:t>
      </w:r>
    </w:p>
    <w:p w:rsidR="00AF311C" w:rsidRPr="00E142C3" w:rsidRDefault="00AF311C" w:rsidP="00AF311C">
      <w:pPr>
        <w:pStyle w:val="ae"/>
        <w:numPr>
          <w:ilvl w:val="0"/>
          <w:numId w:val="30"/>
        </w:numPr>
        <w:tabs>
          <w:tab w:val="left" w:pos="993"/>
        </w:tabs>
        <w:suppressAutoHyphens/>
        <w:spacing w:line="360" w:lineRule="auto"/>
        <w:ind w:left="0" w:firstLine="709"/>
        <w:jc w:val="both"/>
        <w:rPr>
          <w:sz w:val="28"/>
          <w:szCs w:val="28"/>
        </w:rPr>
      </w:pPr>
      <w:r w:rsidRPr="00E142C3">
        <w:rPr>
          <w:sz w:val="28"/>
          <w:szCs w:val="28"/>
        </w:rPr>
        <w:t>Закон РФ «О взаимном страховании» от 29.11.2007 № 286-ФЗ (</w:t>
      </w:r>
      <w:proofErr w:type="gramStart"/>
      <w:r w:rsidRPr="00E142C3">
        <w:rPr>
          <w:sz w:val="28"/>
          <w:szCs w:val="28"/>
        </w:rPr>
        <w:t>в действ</w:t>
      </w:r>
      <w:proofErr w:type="gramEnd"/>
      <w:r w:rsidRPr="00E142C3">
        <w:rPr>
          <w:sz w:val="28"/>
          <w:szCs w:val="28"/>
        </w:rPr>
        <w:t>. ред.).</w:t>
      </w:r>
    </w:p>
    <w:p w:rsidR="00AF311C" w:rsidRPr="00E142C3" w:rsidRDefault="00AF311C" w:rsidP="00AF311C">
      <w:pPr>
        <w:tabs>
          <w:tab w:val="left" w:pos="709"/>
          <w:tab w:val="left" w:pos="1134"/>
        </w:tabs>
        <w:overflowPunct w:val="0"/>
        <w:spacing w:after="0" w:line="360" w:lineRule="auto"/>
        <w:ind w:firstLine="709"/>
        <w:textAlignment w:val="baseline"/>
        <w:rPr>
          <w:rFonts w:ascii="Times New Roman" w:eastAsia="MS Mincho" w:hAnsi="Times New Roman" w:cs="Times New Roman"/>
          <w:b/>
          <w:sz w:val="28"/>
          <w:szCs w:val="28"/>
          <w:lang w:eastAsia="ru-RU"/>
        </w:rPr>
      </w:pPr>
      <w:r w:rsidRPr="00E142C3">
        <w:rPr>
          <w:rFonts w:ascii="Times New Roman" w:eastAsia="MS Mincho" w:hAnsi="Times New Roman" w:cs="Times New Roman"/>
          <w:b/>
          <w:sz w:val="28"/>
          <w:szCs w:val="28"/>
          <w:lang w:eastAsia="ru-RU"/>
        </w:rPr>
        <w:t>Основная литература:</w:t>
      </w:r>
    </w:p>
    <w:p w:rsidR="00AF311C" w:rsidRPr="00E142C3" w:rsidRDefault="00AF311C" w:rsidP="00AF311C">
      <w:pPr>
        <w:pStyle w:val="ae"/>
        <w:widowControl w:val="0"/>
        <w:numPr>
          <w:ilvl w:val="0"/>
          <w:numId w:val="33"/>
        </w:numPr>
        <w:tabs>
          <w:tab w:val="left" w:pos="993"/>
        </w:tabs>
        <w:suppressAutoHyphens/>
        <w:spacing w:line="360" w:lineRule="auto"/>
        <w:ind w:left="0" w:firstLine="709"/>
        <w:contextualSpacing/>
        <w:jc w:val="both"/>
        <w:rPr>
          <w:bCs/>
          <w:sz w:val="28"/>
          <w:szCs w:val="28"/>
        </w:rPr>
      </w:pPr>
      <w:r w:rsidRPr="00E142C3">
        <w:rPr>
          <w:bCs/>
          <w:sz w:val="28"/>
          <w:szCs w:val="28"/>
        </w:rPr>
        <w:t xml:space="preserve">Страхование : учеб. для студентов вузов, </w:t>
      </w:r>
      <w:proofErr w:type="spellStart"/>
      <w:r w:rsidRPr="00E142C3">
        <w:rPr>
          <w:bCs/>
          <w:sz w:val="28"/>
          <w:szCs w:val="28"/>
        </w:rPr>
        <w:t>обуч</w:t>
      </w:r>
      <w:proofErr w:type="spellEnd"/>
      <w:r w:rsidRPr="00E142C3">
        <w:rPr>
          <w:bCs/>
          <w:sz w:val="28"/>
          <w:szCs w:val="28"/>
        </w:rPr>
        <w:t xml:space="preserve">. по </w:t>
      </w:r>
      <w:proofErr w:type="spellStart"/>
      <w:r w:rsidRPr="00E142C3">
        <w:rPr>
          <w:bCs/>
          <w:sz w:val="28"/>
          <w:szCs w:val="28"/>
        </w:rPr>
        <w:t>экон</w:t>
      </w:r>
      <w:proofErr w:type="spellEnd"/>
      <w:r w:rsidRPr="00E142C3">
        <w:rPr>
          <w:bCs/>
          <w:sz w:val="28"/>
          <w:szCs w:val="28"/>
        </w:rPr>
        <w:t xml:space="preserve">. напр. и спец. / Л. А. Орланюк-Малицкая, С. Б. Богоявленский, Д. А. </w:t>
      </w:r>
      <w:proofErr w:type="spellStart"/>
      <w:r w:rsidRPr="00E142C3">
        <w:rPr>
          <w:bCs/>
          <w:sz w:val="28"/>
          <w:szCs w:val="28"/>
        </w:rPr>
        <w:t>Горулев</w:t>
      </w:r>
      <w:proofErr w:type="spellEnd"/>
      <w:r w:rsidRPr="00E142C3">
        <w:rPr>
          <w:bCs/>
          <w:sz w:val="28"/>
          <w:szCs w:val="28"/>
        </w:rPr>
        <w:t xml:space="preserve"> [и др.] ; под ред. Л. А. </w:t>
      </w:r>
      <w:proofErr w:type="spellStart"/>
      <w:r w:rsidRPr="00E142C3">
        <w:rPr>
          <w:bCs/>
          <w:sz w:val="28"/>
          <w:szCs w:val="28"/>
        </w:rPr>
        <w:t>Орланюк</w:t>
      </w:r>
      <w:proofErr w:type="spellEnd"/>
      <w:r w:rsidRPr="00E142C3">
        <w:rPr>
          <w:bCs/>
          <w:sz w:val="28"/>
          <w:szCs w:val="28"/>
        </w:rPr>
        <w:t xml:space="preserve">-Малицкой, С. Ю. Яновой ; Санкт-Петербургский гос. </w:t>
      </w:r>
      <w:proofErr w:type="spellStart"/>
      <w:r w:rsidRPr="00E142C3">
        <w:rPr>
          <w:bCs/>
          <w:sz w:val="28"/>
          <w:szCs w:val="28"/>
        </w:rPr>
        <w:t>экон</w:t>
      </w:r>
      <w:proofErr w:type="spellEnd"/>
      <w:r w:rsidRPr="00E142C3">
        <w:rPr>
          <w:bCs/>
          <w:sz w:val="28"/>
          <w:szCs w:val="28"/>
        </w:rPr>
        <w:t xml:space="preserve">. ун-т  ; </w:t>
      </w:r>
      <w:proofErr w:type="spellStart"/>
      <w:r w:rsidRPr="00E142C3">
        <w:rPr>
          <w:bCs/>
          <w:sz w:val="28"/>
          <w:szCs w:val="28"/>
        </w:rPr>
        <w:t>Финуниверситет</w:t>
      </w:r>
      <w:proofErr w:type="spellEnd"/>
      <w:r w:rsidRPr="00E142C3">
        <w:rPr>
          <w:bCs/>
          <w:sz w:val="28"/>
          <w:szCs w:val="28"/>
        </w:rPr>
        <w:t xml:space="preserve">. — 4-е изд. — </w:t>
      </w:r>
      <w:proofErr w:type="gramStart"/>
      <w:r w:rsidRPr="00E142C3">
        <w:rPr>
          <w:bCs/>
          <w:sz w:val="28"/>
          <w:szCs w:val="28"/>
        </w:rPr>
        <w:t>Москва :</w:t>
      </w:r>
      <w:proofErr w:type="gramEnd"/>
      <w:r w:rsidRPr="00E142C3">
        <w:rPr>
          <w:bCs/>
          <w:sz w:val="28"/>
          <w:szCs w:val="28"/>
        </w:rPr>
        <w:t xml:space="preserve"> </w:t>
      </w:r>
      <w:proofErr w:type="spellStart"/>
      <w:r w:rsidRPr="00E142C3">
        <w:rPr>
          <w:bCs/>
          <w:sz w:val="28"/>
          <w:szCs w:val="28"/>
        </w:rPr>
        <w:t>Юрайт</w:t>
      </w:r>
      <w:proofErr w:type="spellEnd"/>
      <w:r w:rsidRPr="00E142C3">
        <w:rPr>
          <w:bCs/>
          <w:sz w:val="28"/>
          <w:szCs w:val="28"/>
        </w:rPr>
        <w:t xml:space="preserve">, 2020. — 481 с. — (Высшее образование). — ЭБС </w:t>
      </w:r>
      <w:proofErr w:type="spellStart"/>
      <w:r w:rsidRPr="00E142C3">
        <w:rPr>
          <w:bCs/>
          <w:sz w:val="28"/>
          <w:szCs w:val="28"/>
        </w:rPr>
        <w:t>Юрайт</w:t>
      </w:r>
      <w:proofErr w:type="spellEnd"/>
      <w:r w:rsidRPr="00E142C3">
        <w:rPr>
          <w:bCs/>
          <w:sz w:val="28"/>
          <w:szCs w:val="28"/>
        </w:rPr>
        <w:t xml:space="preserve">. — URL:  </w:t>
      </w:r>
      <w:hyperlink r:id="rId18" w:tgtFrame="_blank">
        <w:r w:rsidRPr="00E142C3">
          <w:rPr>
            <w:bCs/>
            <w:sz w:val="28"/>
            <w:szCs w:val="28"/>
          </w:rPr>
          <w:t>https://urait.ru/bcode/518615</w:t>
        </w:r>
      </w:hyperlink>
      <w:r w:rsidRPr="00E142C3">
        <w:rPr>
          <w:bCs/>
          <w:sz w:val="28"/>
          <w:szCs w:val="28"/>
        </w:rPr>
        <w:t xml:space="preserve"> (дата обращения: 27.12.2022). — </w:t>
      </w:r>
      <w:proofErr w:type="gramStart"/>
      <w:r w:rsidRPr="00E142C3">
        <w:rPr>
          <w:bCs/>
          <w:sz w:val="28"/>
          <w:szCs w:val="28"/>
        </w:rPr>
        <w:t>Текст :</w:t>
      </w:r>
      <w:proofErr w:type="gramEnd"/>
      <w:r w:rsidRPr="00E142C3">
        <w:rPr>
          <w:bCs/>
          <w:sz w:val="28"/>
          <w:szCs w:val="28"/>
        </w:rPr>
        <w:t xml:space="preserve"> электронный.</w:t>
      </w:r>
    </w:p>
    <w:p w:rsidR="00AF311C" w:rsidRPr="00E142C3" w:rsidRDefault="00AF311C" w:rsidP="00AF311C">
      <w:pPr>
        <w:shd w:val="clear" w:color="auto" w:fill="FFFFFF"/>
        <w:spacing w:after="0" w:line="360" w:lineRule="auto"/>
        <w:ind w:left="34" w:firstLine="686"/>
        <w:jc w:val="both"/>
        <w:rPr>
          <w:rFonts w:ascii="Times New Roman" w:eastAsia="MS Mincho" w:hAnsi="Times New Roman" w:cs="Times New Roman"/>
          <w:sz w:val="28"/>
          <w:szCs w:val="28"/>
          <w:lang w:eastAsia="ru-RU"/>
        </w:rPr>
      </w:pPr>
    </w:p>
    <w:p w:rsidR="00AF311C" w:rsidRPr="00E142C3" w:rsidRDefault="00AF311C" w:rsidP="00AF311C">
      <w:pPr>
        <w:tabs>
          <w:tab w:val="left" w:pos="1134"/>
        </w:tabs>
        <w:overflowPunct w:val="0"/>
        <w:spacing w:after="0" w:line="360" w:lineRule="auto"/>
        <w:ind w:firstLine="709"/>
        <w:textAlignment w:val="baseline"/>
        <w:rPr>
          <w:rFonts w:ascii="Times New Roman" w:eastAsia="MS Mincho" w:hAnsi="Times New Roman" w:cs="Times New Roman"/>
          <w:b/>
          <w:sz w:val="28"/>
          <w:szCs w:val="28"/>
          <w:lang w:eastAsia="ru-RU"/>
        </w:rPr>
      </w:pPr>
      <w:r w:rsidRPr="00E142C3">
        <w:rPr>
          <w:rFonts w:ascii="Times New Roman" w:eastAsia="MS Mincho" w:hAnsi="Times New Roman" w:cs="Times New Roman"/>
          <w:b/>
          <w:sz w:val="28"/>
          <w:szCs w:val="28"/>
          <w:lang w:eastAsia="ru-RU"/>
        </w:rPr>
        <w:t>Дополнительная литература:</w:t>
      </w:r>
    </w:p>
    <w:p w:rsidR="00AF311C" w:rsidRPr="00E142C3" w:rsidRDefault="00AF311C" w:rsidP="00AF311C">
      <w:pPr>
        <w:numPr>
          <w:ilvl w:val="0"/>
          <w:numId w:val="34"/>
        </w:numPr>
        <w:tabs>
          <w:tab w:val="left" w:pos="993"/>
          <w:tab w:val="left" w:pos="1134"/>
        </w:tabs>
        <w:suppressAutoHyphens/>
        <w:spacing w:after="0" w:line="360" w:lineRule="auto"/>
        <w:ind w:firstLine="709"/>
        <w:jc w:val="both"/>
        <w:rPr>
          <w:rFonts w:ascii="Times New Roman" w:eastAsia="Times New Roman" w:hAnsi="Times New Roman" w:cs="Times New Roman"/>
          <w:sz w:val="28"/>
          <w:szCs w:val="28"/>
          <w:lang w:eastAsia="ru-RU"/>
        </w:rPr>
      </w:pPr>
      <w:r w:rsidRPr="00E142C3">
        <w:rPr>
          <w:rFonts w:ascii="Times New Roman" w:hAnsi="Times New Roman" w:cs="Times New Roman"/>
          <w:spacing w:val="5"/>
          <w:sz w:val="28"/>
          <w:szCs w:val="28"/>
        </w:rPr>
        <w:lastRenderedPageBreak/>
        <w:t>1.</w:t>
      </w:r>
      <w:r w:rsidRPr="00E142C3">
        <w:rPr>
          <w:spacing w:val="5"/>
          <w:sz w:val="28"/>
          <w:szCs w:val="28"/>
        </w:rPr>
        <w:t xml:space="preserve"> </w:t>
      </w:r>
      <w:r w:rsidRPr="00E142C3">
        <w:rPr>
          <w:rFonts w:ascii="Times New Roman" w:hAnsi="Times New Roman" w:cs="Times New Roman"/>
          <w:sz w:val="28"/>
          <w:szCs w:val="28"/>
        </w:rPr>
        <w:t>Бизнес-</w:t>
      </w:r>
      <w:proofErr w:type="gramStart"/>
      <w:r w:rsidRPr="00E142C3">
        <w:rPr>
          <w:rFonts w:ascii="Times New Roman" w:hAnsi="Times New Roman" w:cs="Times New Roman"/>
          <w:sz w:val="28"/>
          <w:szCs w:val="28"/>
        </w:rPr>
        <w:t>планирование :</w:t>
      </w:r>
      <w:proofErr w:type="gramEnd"/>
      <w:r w:rsidRPr="00E142C3">
        <w:rPr>
          <w:rFonts w:ascii="Times New Roman" w:hAnsi="Times New Roman" w:cs="Times New Roman"/>
          <w:sz w:val="28"/>
          <w:szCs w:val="28"/>
        </w:rPr>
        <w:t xml:space="preserve"> учебник / Л. В. Бобков, В. Я. Горфинкель, П. Н. Захаров </w:t>
      </w:r>
      <w:r w:rsidRPr="00E142C3">
        <w:rPr>
          <w:rFonts w:ascii="Times New Roman" w:hAnsi="Times New Roman" w:cs="Times New Roman"/>
          <w:bCs/>
          <w:sz w:val="28"/>
          <w:szCs w:val="28"/>
        </w:rPr>
        <w:t xml:space="preserve">[и др.] ; </w:t>
      </w:r>
      <w:r w:rsidRPr="00E142C3">
        <w:rPr>
          <w:rFonts w:ascii="Times New Roman" w:hAnsi="Times New Roman" w:cs="Times New Roman"/>
          <w:sz w:val="28"/>
          <w:szCs w:val="28"/>
        </w:rPr>
        <w:t xml:space="preserve">под ред. Т. Г. </w:t>
      </w:r>
      <w:proofErr w:type="spellStart"/>
      <w:r w:rsidRPr="00E142C3">
        <w:rPr>
          <w:rFonts w:ascii="Times New Roman" w:hAnsi="Times New Roman" w:cs="Times New Roman"/>
          <w:sz w:val="28"/>
          <w:szCs w:val="28"/>
        </w:rPr>
        <w:t>Попадюк</w:t>
      </w:r>
      <w:proofErr w:type="spellEnd"/>
      <w:r w:rsidRPr="00E142C3">
        <w:rPr>
          <w:rFonts w:ascii="Times New Roman" w:hAnsi="Times New Roman" w:cs="Times New Roman"/>
          <w:sz w:val="28"/>
          <w:szCs w:val="28"/>
        </w:rPr>
        <w:t xml:space="preserve">, В. Я. Горфинкеля. – </w:t>
      </w:r>
      <w:proofErr w:type="gramStart"/>
      <w:r w:rsidRPr="00E142C3">
        <w:rPr>
          <w:rFonts w:ascii="Times New Roman" w:hAnsi="Times New Roman" w:cs="Times New Roman"/>
          <w:sz w:val="28"/>
          <w:szCs w:val="28"/>
        </w:rPr>
        <w:t>Москва :</w:t>
      </w:r>
      <w:proofErr w:type="gramEnd"/>
      <w:r w:rsidRPr="00E142C3">
        <w:rPr>
          <w:rFonts w:ascii="Times New Roman" w:hAnsi="Times New Roman" w:cs="Times New Roman"/>
          <w:sz w:val="28"/>
          <w:szCs w:val="28"/>
        </w:rPr>
        <w:t xml:space="preserve"> Вузовский учебник : ИНФРА-М, 2023. – 295 с. – ЭБС Znanium.com. – URL: https://znanium.com/catalog/product/1940917 (дата обращения: 26.12.2022). – </w:t>
      </w:r>
      <w:proofErr w:type="gramStart"/>
      <w:r w:rsidRPr="00E142C3">
        <w:rPr>
          <w:rFonts w:ascii="Times New Roman" w:hAnsi="Times New Roman" w:cs="Times New Roman"/>
          <w:sz w:val="28"/>
          <w:szCs w:val="28"/>
        </w:rPr>
        <w:t>Текст :</w:t>
      </w:r>
      <w:proofErr w:type="gramEnd"/>
      <w:r w:rsidRPr="00E142C3">
        <w:rPr>
          <w:rFonts w:ascii="Times New Roman" w:hAnsi="Times New Roman" w:cs="Times New Roman"/>
          <w:sz w:val="28"/>
          <w:szCs w:val="28"/>
        </w:rPr>
        <w:t xml:space="preserve"> электронный.</w:t>
      </w:r>
    </w:p>
    <w:p w:rsidR="00AF311C" w:rsidRPr="00E142C3" w:rsidRDefault="00AF311C" w:rsidP="00AF311C">
      <w:pPr>
        <w:pStyle w:val="ae"/>
        <w:numPr>
          <w:ilvl w:val="0"/>
          <w:numId w:val="34"/>
        </w:numPr>
        <w:tabs>
          <w:tab w:val="left" w:pos="993"/>
        </w:tabs>
        <w:suppressAutoHyphens/>
        <w:spacing w:line="360" w:lineRule="auto"/>
        <w:ind w:firstLine="709"/>
        <w:contextualSpacing/>
        <w:jc w:val="both"/>
      </w:pPr>
      <w:r w:rsidRPr="00E142C3">
        <w:rPr>
          <w:sz w:val="28"/>
          <w:szCs w:val="28"/>
        </w:rPr>
        <w:t xml:space="preserve">2. Брызгалов, Д. В. Международные стандарты финансовой отчетности в </w:t>
      </w:r>
      <w:proofErr w:type="gramStart"/>
      <w:r w:rsidRPr="00E142C3">
        <w:rPr>
          <w:sz w:val="28"/>
          <w:szCs w:val="28"/>
        </w:rPr>
        <w:t>страховании :</w:t>
      </w:r>
      <w:proofErr w:type="gramEnd"/>
      <w:r w:rsidRPr="00E142C3">
        <w:rPr>
          <w:sz w:val="28"/>
          <w:szCs w:val="28"/>
        </w:rPr>
        <w:t xml:space="preserve"> учеб. пособие для студентов, </w:t>
      </w:r>
      <w:proofErr w:type="spellStart"/>
      <w:r w:rsidRPr="00E142C3">
        <w:rPr>
          <w:sz w:val="28"/>
          <w:szCs w:val="28"/>
        </w:rPr>
        <w:t>обуч</w:t>
      </w:r>
      <w:proofErr w:type="spellEnd"/>
      <w:r w:rsidRPr="00E142C3">
        <w:rPr>
          <w:sz w:val="28"/>
          <w:szCs w:val="28"/>
        </w:rPr>
        <w:t xml:space="preserve">. по напр. "Финансы и кредит" / Д. В. Брызгалов, Н. В. Кириллова, А. А. Цыганов ; под ред. А. А. Цыганова ; </w:t>
      </w:r>
      <w:proofErr w:type="spellStart"/>
      <w:r w:rsidRPr="00E142C3">
        <w:rPr>
          <w:sz w:val="28"/>
          <w:szCs w:val="28"/>
        </w:rPr>
        <w:t>Финуниверситет</w:t>
      </w:r>
      <w:proofErr w:type="spellEnd"/>
      <w:r w:rsidRPr="00E142C3">
        <w:rPr>
          <w:sz w:val="28"/>
          <w:szCs w:val="28"/>
        </w:rPr>
        <w:t xml:space="preserve">. –Москва: КНОРУС, 2022. – 199 с. – ЭБС BOOK.RU. – URL:https://book.ru/book/944135 (дата обращения: 26.12.2022). — </w:t>
      </w:r>
      <w:proofErr w:type="gramStart"/>
      <w:r w:rsidRPr="00E142C3">
        <w:rPr>
          <w:sz w:val="28"/>
          <w:szCs w:val="28"/>
        </w:rPr>
        <w:t>Текст :</w:t>
      </w:r>
      <w:proofErr w:type="gramEnd"/>
      <w:r w:rsidRPr="00E142C3">
        <w:rPr>
          <w:sz w:val="28"/>
          <w:szCs w:val="28"/>
        </w:rPr>
        <w:t xml:space="preserve"> электронный.</w:t>
      </w:r>
    </w:p>
    <w:p w:rsidR="00AF311C" w:rsidRPr="00E142C3" w:rsidRDefault="00AF311C" w:rsidP="00AF311C">
      <w:pPr>
        <w:pStyle w:val="ae"/>
        <w:numPr>
          <w:ilvl w:val="0"/>
          <w:numId w:val="34"/>
        </w:numPr>
        <w:tabs>
          <w:tab w:val="left" w:pos="993"/>
        </w:tabs>
        <w:suppressAutoHyphens/>
        <w:spacing w:line="360" w:lineRule="auto"/>
        <w:ind w:firstLine="709"/>
        <w:contextualSpacing/>
        <w:jc w:val="both"/>
      </w:pPr>
      <w:r w:rsidRPr="00E142C3">
        <w:rPr>
          <w:sz w:val="28"/>
          <w:szCs w:val="28"/>
        </w:rPr>
        <w:t xml:space="preserve">3. Современные проблемы регулирования страховой </w:t>
      </w:r>
      <w:proofErr w:type="gramStart"/>
      <w:r w:rsidRPr="00E142C3">
        <w:rPr>
          <w:sz w:val="28"/>
          <w:szCs w:val="28"/>
        </w:rPr>
        <w:t>деятельности :</w:t>
      </w:r>
      <w:proofErr w:type="gramEnd"/>
      <w:r w:rsidRPr="00E142C3">
        <w:rPr>
          <w:sz w:val="28"/>
          <w:szCs w:val="28"/>
        </w:rPr>
        <w:t xml:space="preserve"> монография / Т. А. Белоусова, В. С. Гудкова, Е. Ф. Дюжиков [и др.] ; под ред. Л.  А. </w:t>
      </w:r>
      <w:proofErr w:type="spellStart"/>
      <w:r w:rsidRPr="00E142C3">
        <w:rPr>
          <w:sz w:val="28"/>
          <w:szCs w:val="28"/>
        </w:rPr>
        <w:t>Орланюк</w:t>
      </w:r>
      <w:proofErr w:type="spellEnd"/>
      <w:r w:rsidRPr="00E142C3">
        <w:rPr>
          <w:sz w:val="28"/>
          <w:szCs w:val="28"/>
        </w:rPr>
        <w:t xml:space="preserve">-Малицкой, А. А. Цыганова. – </w:t>
      </w:r>
      <w:proofErr w:type="gramStart"/>
      <w:r w:rsidRPr="00E142C3">
        <w:rPr>
          <w:sz w:val="28"/>
          <w:szCs w:val="28"/>
        </w:rPr>
        <w:t>Москва :</w:t>
      </w:r>
      <w:proofErr w:type="gramEnd"/>
      <w:r w:rsidRPr="00E142C3">
        <w:rPr>
          <w:sz w:val="28"/>
          <w:szCs w:val="28"/>
        </w:rPr>
        <w:t xml:space="preserve"> КНОРУС. 2021. — 232 с. — ISBN 978-5-406-02706-6. — URL:https://book.ru/book/936561 (дата обращения: 26.12.2022). — </w:t>
      </w:r>
      <w:proofErr w:type="gramStart"/>
      <w:r w:rsidRPr="00E142C3">
        <w:rPr>
          <w:sz w:val="28"/>
          <w:szCs w:val="28"/>
        </w:rPr>
        <w:t>Текст :</w:t>
      </w:r>
      <w:proofErr w:type="gramEnd"/>
      <w:r w:rsidRPr="00E142C3">
        <w:rPr>
          <w:sz w:val="28"/>
          <w:szCs w:val="28"/>
        </w:rPr>
        <w:t xml:space="preserve"> электронный.</w:t>
      </w:r>
    </w:p>
    <w:p w:rsidR="00AF311C" w:rsidRPr="00E142C3" w:rsidRDefault="00AF311C" w:rsidP="00AF311C">
      <w:pPr>
        <w:pStyle w:val="ae"/>
        <w:numPr>
          <w:ilvl w:val="0"/>
          <w:numId w:val="34"/>
        </w:numPr>
        <w:tabs>
          <w:tab w:val="left" w:pos="993"/>
          <w:tab w:val="left" w:pos="1134"/>
        </w:tabs>
        <w:suppressAutoHyphens/>
        <w:overflowPunct w:val="0"/>
        <w:spacing w:line="360" w:lineRule="auto"/>
        <w:ind w:firstLine="709"/>
        <w:contextualSpacing/>
        <w:jc w:val="both"/>
        <w:textAlignment w:val="baseline"/>
      </w:pPr>
      <w:r w:rsidRPr="00E142C3">
        <w:rPr>
          <w:sz w:val="28"/>
          <w:szCs w:val="28"/>
        </w:rPr>
        <w:t xml:space="preserve">4. Страхование в условиях цифровой экономики: наука, практика, </w:t>
      </w:r>
      <w:proofErr w:type="gramStart"/>
      <w:r w:rsidRPr="00E142C3">
        <w:rPr>
          <w:sz w:val="28"/>
          <w:szCs w:val="28"/>
        </w:rPr>
        <w:t>образование :</w:t>
      </w:r>
      <w:proofErr w:type="gramEnd"/>
      <w:r w:rsidRPr="00E142C3">
        <w:rPr>
          <w:sz w:val="28"/>
          <w:szCs w:val="28"/>
        </w:rPr>
        <w:t xml:space="preserve"> монография / Н. Г. Адамчук, Р. С. Азимов, Т. А. Белоусова  [и др.] ;  под ред. Л. А. </w:t>
      </w:r>
      <w:proofErr w:type="spellStart"/>
      <w:r w:rsidRPr="00E142C3">
        <w:rPr>
          <w:sz w:val="28"/>
          <w:szCs w:val="28"/>
        </w:rPr>
        <w:t>Орланюк</w:t>
      </w:r>
      <w:proofErr w:type="spellEnd"/>
      <w:r w:rsidRPr="00E142C3">
        <w:rPr>
          <w:sz w:val="28"/>
          <w:szCs w:val="28"/>
        </w:rPr>
        <w:t xml:space="preserve">-Малицкой, А. А. Цыганова. – </w:t>
      </w:r>
      <w:proofErr w:type="gramStart"/>
      <w:r w:rsidRPr="00E142C3">
        <w:rPr>
          <w:sz w:val="28"/>
          <w:szCs w:val="28"/>
        </w:rPr>
        <w:t>Москва :</w:t>
      </w:r>
      <w:proofErr w:type="gramEnd"/>
      <w:r w:rsidRPr="00E142C3">
        <w:rPr>
          <w:sz w:val="28"/>
          <w:szCs w:val="28"/>
        </w:rPr>
        <w:t xml:space="preserve"> ИНФРА-М, 2022. – 258 с. – ЭБС Znanium.com. – URL:https://znanium.com/catalog/product/1816154 (дата обращения: 26.12.2022). – </w:t>
      </w:r>
      <w:proofErr w:type="gramStart"/>
      <w:r w:rsidRPr="00E142C3">
        <w:rPr>
          <w:sz w:val="28"/>
          <w:szCs w:val="28"/>
        </w:rPr>
        <w:t>Текст :</w:t>
      </w:r>
      <w:proofErr w:type="gramEnd"/>
      <w:r w:rsidRPr="00E142C3">
        <w:rPr>
          <w:sz w:val="28"/>
          <w:szCs w:val="28"/>
        </w:rPr>
        <w:t xml:space="preserve"> электронный.</w:t>
      </w:r>
    </w:p>
    <w:p w:rsidR="00AF311C" w:rsidRPr="00E142C3" w:rsidRDefault="00AF311C" w:rsidP="00AF311C">
      <w:pPr>
        <w:pStyle w:val="ae"/>
        <w:numPr>
          <w:ilvl w:val="0"/>
          <w:numId w:val="34"/>
        </w:numPr>
        <w:tabs>
          <w:tab w:val="left" w:pos="993"/>
        </w:tabs>
        <w:suppressAutoHyphens/>
        <w:spacing w:line="360" w:lineRule="auto"/>
        <w:ind w:firstLine="709"/>
        <w:contextualSpacing/>
        <w:jc w:val="both"/>
      </w:pPr>
      <w:r w:rsidRPr="00E142C3">
        <w:rPr>
          <w:sz w:val="28"/>
        </w:rPr>
        <w:t xml:space="preserve">5. Кириллова, Н. В. Эффективность обязательного </w:t>
      </w:r>
      <w:proofErr w:type="gramStart"/>
      <w:r w:rsidRPr="00E142C3">
        <w:rPr>
          <w:sz w:val="28"/>
        </w:rPr>
        <w:t>страхования :</w:t>
      </w:r>
      <w:proofErr w:type="gramEnd"/>
      <w:r w:rsidRPr="00E142C3">
        <w:rPr>
          <w:sz w:val="28"/>
        </w:rPr>
        <w:t xml:space="preserve"> монография / Н. В. Кириллова, А. А. Цыганов ; под ред. Н. В. Кирилловой, А. А. Цыганова. — </w:t>
      </w:r>
      <w:proofErr w:type="gramStart"/>
      <w:r w:rsidRPr="00E142C3">
        <w:rPr>
          <w:sz w:val="28"/>
        </w:rPr>
        <w:t>Москва :</w:t>
      </w:r>
      <w:proofErr w:type="gramEnd"/>
      <w:r w:rsidRPr="00E142C3">
        <w:rPr>
          <w:sz w:val="28"/>
        </w:rPr>
        <w:t xml:space="preserve"> Прометей, 2022. — 452 с. — ISBN 978-5-00172-303-5. — ЭБС Лань. — URL: https://e.lanbook.com/book/264974 (дата обращения: 11.01.2023). — </w:t>
      </w:r>
      <w:proofErr w:type="gramStart"/>
      <w:r w:rsidRPr="00E142C3">
        <w:rPr>
          <w:sz w:val="28"/>
        </w:rPr>
        <w:t>Текст :</w:t>
      </w:r>
      <w:proofErr w:type="gramEnd"/>
      <w:r w:rsidRPr="00E142C3">
        <w:rPr>
          <w:sz w:val="28"/>
        </w:rPr>
        <w:t xml:space="preserve"> электронный.</w:t>
      </w:r>
    </w:p>
    <w:p w:rsidR="00AF311C" w:rsidRPr="00E142C3" w:rsidRDefault="00AF311C" w:rsidP="00AF311C">
      <w:pPr>
        <w:pStyle w:val="ae"/>
        <w:numPr>
          <w:ilvl w:val="0"/>
          <w:numId w:val="34"/>
        </w:numPr>
        <w:tabs>
          <w:tab w:val="left" w:pos="993"/>
        </w:tabs>
        <w:suppressAutoHyphens/>
        <w:spacing w:line="360" w:lineRule="auto"/>
        <w:ind w:firstLine="709"/>
        <w:contextualSpacing/>
        <w:jc w:val="both"/>
      </w:pPr>
      <w:r w:rsidRPr="00E142C3">
        <w:rPr>
          <w:sz w:val="28"/>
        </w:rPr>
        <w:t xml:space="preserve">6. Страховые механизмы поддержки внешнеэкономической </w:t>
      </w:r>
      <w:proofErr w:type="gramStart"/>
      <w:r w:rsidRPr="00E142C3">
        <w:rPr>
          <w:sz w:val="28"/>
        </w:rPr>
        <w:t>деятельности :</w:t>
      </w:r>
      <w:proofErr w:type="gramEnd"/>
      <w:r w:rsidRPr="00E142C3">
        <w:rPr>
          <w:sz w:val="28"/>
        </w:rPr>
        <w:t xml:space="preserve"> монография / Н. В. Кириллова, А .А. Цыганов, Н. Г. Адамчук [и др.] ; под ред. Н. В. Кирилловой, А. А. Цыганова ; </w:t>
      </w:r>
      <w:proofErr w:type="spellStart"/>
      <w:r w:rsidRPr="00E142C3">
        <w:rPr>
          <w:sz w:val="28"/>
        </w:rPr>
        <w:t>Финуниверситет</w:t>
      </w:r>
      <w:proofErr w:type="spellEnd"/>
      <w:r w:rsidRPr="00E142C3">
        <w:rPr>
          <w:sz w:val="28"/>
        </w:rPr>
        <w:t xml:space="preserve">. – </w:t>
      </w:r>
      <w:proofErr w:type="gramStart"/>
      <w:r w:rsidRPr="00E142C3">
        <w:rPr>
          <w:sz w:val="28"/>
        </w:rPr>
        <w:t>Москва :</w:t>
      </w:r>
      <w:proofErr w:type="gramEnd"/>
      <w:r w:rsidRPr="00E142C3">
        <w:rPr>
          <w:sz w:val="28"/>
        </w:rPr>
        <w:t xml:space="preserve"> Прометей, 2022. – 470 </w:t>
      </w:r>
      <w:proofErr w:type="gramStart"/>
      <w:r w:rsidRPr="00E142C3">
        <w:rPr>
          <w:sz w:val="28"/>
        </w:rPr>
        <w:t>с. :</w:t>
      </w:r>
      <w:proofErr w:type="gramEnd"/>
      <w:r w:rsidRPr="00E142C3">
        <w:rPr>
          <w:sz w:val="28"/>
        </w:rPr>
        <w:t xml:space="preserve"> ил. –  ISBN 978-5-00172-250-2. – Текст : непосредственный.</w:t>
      </w:r>
    </w:p>
    <w:p w:rsidR="00AF311C" w:rsidRPr="00E142C3" w:rsidRDefault="00AF311C" w:rsidP="00AF311C">
      <w:pPr>
        <w:numPr>
          <w:ilvl w:val="0"/>
          <w:numId w:val="34"/>
        </w:numPr>
        <w:tabs>
          <w:tab w:val="left" w:pos="993"/>
        </w:tabs>
        <w:suppressAutoHyphens/>
        <w:spacing w:after="0" w:line="360" w:lineRule="auto"/>
        <w:ind w:firstLine="709"/>
        <w:jc w:val="both"/>
        <w:textAlignment w:val="baseline"/>
      </w:pPr>
      <w:r w:rsidRPr="00E142C3">
        <w:rPr>
          <w:rFonts w:ascii="Times New Roman" w:eastAsia="MS Mincho" w:hAnsi="Times New Roman" w:cs="Times New Roman"/>
          <w:sz w:val="28"/>
          <w:szCs w:val="28"/>
          <w:lang w:eastAsia="ru-RU"/>
        </w:rPr>
        <w:lastRenderedPageBreak/>
        <w:t xml:space="preserve">7. Страхование контрактов жизненного </w:t>
      </w:r>
      <w:proofErr w:type="gramStart"/>
      <w:r w:rsidRPr="00E142C3">
        <w:rPr>
          <w:rFonts w:ascii="Times New Roman" w:eastAsia="MS Mincho" w:hAnsi="Times New Roman" w:cs="Times New Roman"/>
          <w:sz w:val="28"/>
          <w:szCs w:val="28"/>
          <w:lang w:eastAsia="ru-RU"/>
        </w:rPr>
        <w:t>цикла :</w:t>
      </w:r>
      <w:proofErr w:type="gramEnd"/>
      <w:r w:rsidRPr="00E142C3">
        <w:rPr>
          <w:rFonts w:ascii="Times New Roman" w:eastAsia="MS Mincho" w:hAnsi="Times New Roman" w:cs="Times New Roman"/>
          <w:sz w:val="28"/>
          <w:szCs w:val="28"/>
          <w:lang w:eastAsia="ru-RU"/>
        </w:rPr>
        <w:t xml:space="preserve"> монография / Н. В. Кириллова, А. А. Цыганов, Т. А. Белоусова [и др.]  ; под ред. Н. В. Кирилловой, А. А. Цыганова ; </w:t>
      </w:r>
      <w:proofErr w:type="spellStart"/>
      <w:r w:rsidRPr="00E142C3">
        <w:rPr>
          <w:rFonts w:ascii="Times New Roman" w:eastAsia="MS Mincho" w:hAnsi="Times New Roman" w:cs="Times New Roman"/>
          <w:sz w:val="28"/>
          <w:szCs w:val="28"/>
          <w:lang w:eastAsia="ru-RU"/>
        </w:rPr>
        <w:t>Финуниверситет</w:t>
      </w:r>
      <w:proofErr w:type="spellEnd"/>
      <w:r w:rsidRPr="00E142C3">
        <w:rPr>
          <w:rFonts w:ascii="Times New Roman" w:eastAsia="MS Mincho" w:hAnsi="Times New Roman" w:cs="Times New Roman"/>
          <w:sz w:val="28"/>
          <w:szCs w:val="28"/>
          <w:lang w:eastAsia="ru-RU"/>
        </w:rPr>
        <w:t xml:space="preserve">. – </w:t>
      </w:r>
      <w:proofErr w:type="gramStart"/>
      <w:r w:rsidRPr="00E142C3">
        <w:rPr>
          <w:rFonts w:ascii="Times New Roman" w:eastAsia="MS Mincho" w:hAnsi="Times New Roman" w:cs="Times New Roman"/>
          <w:sz w:val="28"/>
          <w:szCs w:val="28"/>
          <w:lang w:eastAsia="ru-RU"/>
        </w:rPr>
        <w:t>Москва :</w:t>
      </w:r>
      <w:proofErr w:type="gramEnd"/>
      <w:r w:rsidRPr="00E142C3">
        <w:rPr>
          <w:rFonts w:ascii="Times New Roman" w:eastAsia="MS Mincho" w:hAnsi="Times New Roman" w:cs="Times New Roman"/>
          <w:sz w:val="28"/>
          <w:szCs w:val="28"/>
          <w:lang w:eastAsia="ru-RU"/>
        </w:rPr>
        <w:t xml:space="preserve"> Прометей, 2022. – 292 с. – ISBN 978-5-00172-222-9. – ЭБС Лань. — URL: https://e.lanbook.com/book/220766 (дата обращения: 11.01.2023). — </w:t>
      </w:r>
      <w:proofErr w:type="gramStart"/>
      <w:r w:rsidRPr="00E142C3">
        <w:rPr>
          <w:rFonts w:ascii="Times New Roman" w:eastAsia="MS Mincho" w:hAnsi="Times New Roman" w:cs="Times New Roman"/>
          <w:sz w:val="28"/>
          <w:szCs w:val="28"/>
          <w:lang w:eastAsia="ru-RU"/>
        </w:rPr>
        <w:t>Текст :</w:t>
      </w:r>
      <w:proofErr w:type="gramEnd"/>
      <w:r w:rsidRPr="00E142C3">
        <w:rPr>
          <w:rFonts w:ascii="Times New Roman" w:eastAsia="MS Mincho" w:hAnsi="Times New Roman" w:cs="Times New Roman"/>
          <w:sz w:val="28"/>
          <w:szCs w:val="28"/>
          <w:lang w:eastAsia="ru-RU"/>
        </w:rPr>
        <w:t xml:space="preserve"> электронный.</w:t>
      </w:r>
    </w:p>
    <w:p w:rsidR="00AF311C" w:rsidRPr="00E142C3" w:rsidRDefault="00AF311C" w:rsidP="00AF311C">
      <w:pPr>
        <w:pStyle w:val="Default"/>
        <w:spacing w:line="360" w:lineRule="auto"/>
        <w:ind w:firstLine="709"/>
        <w:jc w:val="both"/>
        <w:rPr>
          <w:b/>
          <w:iCs/>
          <w:color w:val="auto"/>
          <w:sz w:val="28"/>
          <w:szCs w:val="28"/>
        </w:rPr>
      </w:pPr>
      <w:r w:rsidRPr="00E142C3">
        <w:rPr>
          <w:b/>
          <w:iCs/>
          <w:color w:val="auto"/>
          <w:sz w:val="28"/>
          <w:szCs w:val="28"/>
        </w:rPr>
        <w:t>Перечень ресурсов информационно-телекоммуникационной сети «Интернет»</w:t>
      </w:r>
    </w:p>
    <w:p w:rsidR="00AF311C" w:rsidRPr="00E142C3" w:rsidRDefault="00AF311C"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proofErr w:type="spellStart"/>
      <w:r w:rsidRPr="00E142C3">
        <w:rPr>
          <w:rFonts w:ascii="Times New Roman" w:hAnsi="Times New Roman" w:cs="Times New Roman"/>
          <w:sz w:val="28"/>
          <w:szCs w:val="28"/>
        </w:rPr>
        <w:t>www</w:t>
      </w:r>
      <w:proofErr w:type="spellEnd"/>
      <w:r w:rsidRPr="00E142C3">
        <w:rPr>
          <w:rFonts w:ascii="Times New Roman" w:hAnsi="Times New Roman" w:cs="Times New Roman"/>
          <w:sz w:val="28"/>
          <w:szCs w:val="28"/>
        </w:rPr>
        <w:t>.</w:t>
      </w:r>
      <w:proofErr w:type="spellStart"/>
      <w:r w:rsidRPr="00E142C3">
        <w:rPr>
          <w:rFonts w:ascii="Times New Roman" w:hAnsi="Times New Roman" w:cs="Times New Roman"/>
          <w:sz w:val="28"/>
          <w:szCs w:val="28"/>
          <w:lang w:val="en-US"/>
        </w:rPr>
        <w:t>cbr</w:t>
      </w:r>
      <w:proofErr w:type="spellEnd"/>
      <w:r w:rsidRPr="00E142C3">
        <w:rPr>
          <w:rFonts w:ascii="Times New Roman" w:hAnsi="Times New Roman" w:cs="Times New Roman"/>
          <w:sz w:val="28"/>
          <w:szCs w:val="28"/>
        </w:rPr>
        <w:t>.</w:t>
      </w:r>
      <w:proofErr w:type="spellStart"/>
      <w:r w:rsidRPr="00E142C3">
        <w:rPr>
          <w:rFonts w:ascii="Times New Roman" w:hAnsi="Times New Roman" w:cs="Times New Roman"/>
          <w:sz w:val="28"/>
          <w:szCs w:val="28"/>
        </w:rPr>
        <w:t>ru</w:t>
      </w:r>
      <w:proofErr w:type="spellEnd"/>
      <w:r w:rsidRPr="00E142C3">
        <w:rPr>
          <w:rFonts w:ascii="Times New Roman" w:hAnsi="Times New Roman" w:cs="Times New Roman"/>
          <w:sz w:val="28"/>
          <w:szCs w:val="28"/>
        </w:rPr>
        <w:t xml:space="preserve"> – Банк России</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hyperlink r:id="rId19">
        <w:r w:rsidR="00AF311C" w:rsidRPr="00E142C3">
          <w:rPr>
            <w:rFonts w:ascii="Times New Roman" w:hAnsi="Times New Roman" w:cs="Times New Roman"/>
            <w:sz w:val="28"/>
            <w:szCs w:val="28"/>
          </w:rPr>
          <w:t>www.</w:t>
        </w:r>
        <w:r w:rsidR="00AF311C" w:rsidRPr="00E142C3">
          <w:rPr>
            <w:rFonts w:ascii="Times New Roman" w:hAnsi="Times New Roman" w:cs="Times New Roman"/>
            <w:sz w:val="28"/>
            <w:szCs w:val="28"/>
            <w:lang w:val="en-US"/>
          </w:rPr>
          <w:t>asn</w:t>
        </w:r>
        <w:r w:rsidR="00AF311C" w:rsidRPr="00E142C3">
          <w:rPr>
            <w:rFonts w:ascii="Times New Roman" w:hAnsi="Times New Roman" w:cs="Times New Roman"/>
            <w:sz w:val="28"/>
            <w:szCs w:val="28"/>
          </w:rPr>
          <w:t>-</w:t>
        </w:r>
        <w:r w:rsidR="00AF311C" w:rsidRPr="00E142C3">
          <w:rPr>
            <w:rFonts w:ascii="Times New Roman" w:hAnsi="Times New Roman" w:cs="Times New Roman"/>
            <w:sz w:val="28"/>
            <w:szCs w:val="28"/>
            <w:lang w:val="en-US"/>
          </w:rPr>
          <w:t>news</w:t>
        </w:r>
        <w:r w:rsidR="00AF311C" w:rsidRPr="00E142C3">
          <w:rPr>
            <w:rFonts w:ascii="Times New Roman" w:hAnsi="Times New Roman" w:cs="Times New Roman"/>
            <w:sz w:val="28"/>
            <w:szCs w:val="28"/>
          </w:rPr>
          <w:t>.</w:t>
        </w:r>
        <w:proofErr w:type="spellStart"/>
        <w:r w:rsidR="00AF311C" w:rsidRPr="00E142C3">
          <w:rPr>
            <w:rFonts w:ascii="Times New Roman" w:hAnsi="Times New Roman" w:cs="Times New Roman"/>
            <w:sz w:val="28"/>
            <w:szCs w:val="28"/>
          </w:rPr>
          <w:t>ru</w:t>
        </w:r>
        <w:proofErr w:type="spellEnd"/>
      </w:hyperlink>
      <w:r w:rsidR="00AF311C" w:rsidRPr="00E142C3">
        <w:rPr>
          <w:rFonts w:ascii="Times New Roman" w:hAnsi="Times New Roman" w:cs="Times New Roman"/>
          <w:sz w:val="28"/>
          <w:szCs w:val="28"/>
        </w:rPr>
        <w:t xml:space="preserve">  -  Агентство страховых новостей   </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hyperlink r:id="rId20">
        <w:r w:rsidR="00AF311C" w:rsidRPr="00E142C3">
          <w:rPr>
            <w:rFonts w:ascii="Times New Roman" w:hAnsi="Times New Roman" w:cs="Times New Roman"/>
            <w:sz w:val="28"/>
            <w:szCs w:val="28"/>
          </w:rPr>
          <w:t>www.ankil.ru</w:t>
        </w:r>
      </w:hyperlink>
      <w:r w:rsidR="00AF311C" w:rsidRPr="00E142C3">
        <w:rPr>
          <w:rFonts w:ascii="Times New Roman" w:hAnsi="Times New Roman" w:cs="Times New Roman"/>
          <w:sz w:val="28"/>
          <w:szCs w:val="28"/>
        </w:rPr>
        <w:t xml:space="preserve"> - Консалтинговая группа «</w:t>
      </w:r>
      <w:proofErr w:type="spellStart"/>
      <w:r w:rsidR="00AF311C" w:rsidRPr="00E142C3">
        <w:rPr>
          <w:rFonts w:ascii="Times New Roman" w:hAnsi="Times New Roman" w:cs="Times New Roman"/>
          <w:sz w:val="28"/>
          <w:szCs w:val="28"/>
        </w:rPr>
        <w:t>Анкил</w:t>
      </w:r>
      <w:proofErr w:type="spellEnd"/>
      <w:r w:rsidR="00AF311C" w:rsidRPr="00E142C3">
        <w:rPr>
          <w:rFonts w:ascii="Times New Roman" w:hAnsi="Times New Roman" w:cs="Times New Roman"/>
          <w:sz w:val="28"/>
          <w:szCs w:val="28"/>
        </w:rPr>
        <w:t xml:space="preserve">» </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lang w:val="en-US"/>
        </w:rPr>
      </w:pPr>
      <w:hyperlink r:id="rId21">
        <w:r w:rsidR="00AF311C" w:rsidRPr="00E142C3">
          <w:rPr>
            <w:rFonts w:ascii="Times New Roman" w:hAnsi="Times New Roman" w:cs="Times New Roman"/>
            <w:sz w:val="28"/>
            <w:szCs w:val="28"/>
            <w:lang w:val="en-US"/>
          </w:rPr>
          <w:t>http://www.iaisweb.org/home</w:t>
        </w:r>
      </w:hyperlink>
      <w:r w:rsidR="00AF311C" w:rsidRPr="00E142C3">
        <w:rPr>
          <w:rFonts w:ascii="Times New Roman" w:hAnsi="Times New Roman" w:cs="Times New Roman"/>
          <w:sz w:val="28"/>
          <w:szCs w:val="28"/>
          <w:lang w:val="en-US"/>
        </w:rPr>
        <w:t xml:space="preserve"> – </w:t>
      </w:r>
      <w:r w:rsidR="00AF311C" w:rsidRPr="00E142C3">
        <w:rPr>
          <w:rFonts w:ascii="Times New Roman" w:hAnsi="Times New Roman" w:cs="Times New Roman"/>
          <w:sz w:val="28"/>
          <w:szCs w:val="28"/>
        </w:rPr>
        <w:t>Международная</w:t>
      </w:r>
      <w:r w:rsidR="00AF311C" w:rsidRPr="00E142C3">
        <w:rPr>
          <w:rFonts w:ascii="Times New Roman" w:hAnsi="Times New Roman" w:cs="Times New Roman"/>
          <w:sz w:val="28"/>
          <w:szCs w:val="28"/>
          <w:lang w:val="en-US"/>
        </w:rPr>
        <w:t xml:space="preserve"> </w:t>
      </w:r>
      <w:r w:rsidR="00AF311C" w:rsidRPr="00E142C3">
        <w:rPr>
          <w:rFonts w:ascii="Times New Roman" w:hAnsi="Times New Roman" w:cs="Times New Roman"/>
          <w:sz w:val="28"/>
          <w:szCs w:val="28"/>
        </w:rPr>
        <w:t>ассоциация</w:t>
      </w:r>
      <w:r w:rsidR="00AF311C" w:rsidRPr="00E142C3">
        <w:rPr>
          <w:rFonts w:ascii="Times New Roman" w:hAnsi="Times New Roman" w:cs="Times New Roman"/>
          <w:sz w:val="28"/>
          <w:szCs w:val="28"/>
          <w:lang w:val="en-US"/>
        </w:rPr>
        <w:t xml:space="preserve"> </w:t>
      </w:r>
      <w:r w:rsidR="00AF311C" w:rsidRPr="00E142C3">
        <w:rPr>
          <w:rFonts w:ascii="Times New Roman" w:hAnsi="Times New Roman" w:cs="Times New Roman"/>
          <w:sz w:val="28"/>
          <w:szCs w:val="28"/>
        </w:rPr>
        <w:t>страховых</w:t>
      </w:r>
      <w:r w:rsidR="00AF311C" w:rsidRPr="00E142C3">
        <w:rPr>
          <w:rFonts w:ascii="Times New Roman" w:hAnsi="Times New Roman" w:cs="Times New Roman"/>
          <w:sz w:val="28"/>
          <w:szCs w:val="28"/>
          <w:lang w:val="en-US"/>
        </w:rPr>
        <w:t xml:space="preserve"> </w:t>
      </w:r>
      <w:r w:rsidR="00AF311C" w:rsidRPr="00E142C3">
        <w:rPr>
          <w:rFonts w:ascii="Times New Roman" w:hAnsi="Times New Roman" w:cs="Times New Roman"/>
          <w:sz w:val="28"/>
          <w:szCs w:val="28"/>
        </w:rPr>
        <w:t>надзоров</w:t>
      </w:r>
      <w:r w:rsidR="00AF311C" w:rsidRPr="00E142C3">
        <w:rPr>
          <w:rFonts w:ascii="Times New Roman" w:hAnsi="Times New Roman" w:cs="Times New Roman"/>
          <w:sz w:val="28"/>
          <w:szCs w:val="28"/>
          <w:lang w:val="en-US"/>
        </w:rPr>
        <w:t xml:space="preserve"> (International Association of Insurance Supervisors – IAIS)</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hyperlink r:id="rId22">
        <w:r w:rsidR="00AF311C" w:rsidRPr="00E142C3">
          <w:rPr>
            <w:rFonts w:ascii="Times New Roman" w:hAnsi="Times New Roman" w:cs="Times New Roman"/>
            <w:sz w:val="28"/>
            <w:szCs w:val="28"/>
          </w:rPr>
          <w:t>www.ins-union.ru</w:t>
        </w:r>
      </w:hyperlink>
      <w:r w:rsidR="00AF311C" w:rsidRPr="00E142C3">
        <w:rPr>
          <w:rFonts w:ascii="Times New Roman" w:hAnsi="Times New Roman" w:cs="Times New Roman"/>
          <w:sz w:val="28"/>
          <w:szCs w:val="28"/>
        </w:rPr>
        <w:t xml:space="preserve"> - Всероссийский Союз страховщиков</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hyperlink r:id="rId23">
        <w:r w:rsidR="00AF311C" w:rsidRPr="00E142C3">
          <w:rPr>
            <w:rFonts w:ascii="Times New Roman" w:hAnsi="Times New Roman" w:cs="Times New Roman"/>
            <w:sz w:val="28"/>
            <w:szCs w:val="28"/>
          </w:rPr>
          <w:t>www.insur-</w:t>
        </w:r>
        <w:r w:rsidR="00AF311C" w:rsidRPr="00E142C3">
          <w:rPr>
            <w:rFonts w:ascii="Times New Roman" w:hAnsi="Times New Roman" w:cs="Times New Roman"/>
            <w:sz w:val="28"/>
            <w:szCs w:val="28"/>
            <w:lang w:val="en-US"/>
          </w:rPr>
          <w:t>info</w:t>
        </w:r>
        <w:r w:rsidR="00AF311C" w:rsidRPr="00E142C3">
          <w:rPr>
            <w:rFonts w:ascii="Times New Roman" w:hAnsi="Times New Roman" w:cs="Times New Roman"/>
            <w:sz w:val="28"/>
            <w:szCs w:val="28"/>
          </w:rPr>
          <w:t>.</w:t>
        </w:r>
        <w:proofErr w:type="spellStart"/>
        <w:r w:rsidR="00AF311C" w:rsidRPr="00E142C3">
          <w:rPr>
            <w:rFonts w:ascii="Times New Roman" w:hAnsi="Times New Roman" w:cs="Times New Roman"/>
            <w:sz w:val="28"/>
            <w:szCs w:val="28"/>
          </w:rPr>
          <w:t>ru</w:t>
        </w:r>
        <w:proofErr w:type="spellEnd"/>
      </w:hyperlink>
      <w:r w:rsidR="00AF311C" w:rsidRPr="00E142C3">
        <w:rPr>
          <w:rFonts w:ascii="Times New Roman" w:hAnsi="Times New Roman" w:cs="Times New Roman"/>
          <w:sz w:val="28"/>
          <w:szCs w:val="28"/>
        </w:rPr>
        <w:t xml:space="preserve"> - Страхование сегодня (страховой портал)</w:t>
      </w:r>
    </w:p>
    <w:p w:rsidR="00AF311C" w:rsidRPr="00E142C3" w:rsidRDefault="00923E87"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hyperlink r:id="rId24">
        <w:r w:rsidR="00AF311C" w:rsidRPr="00E142C3">
          <w:rPr>
            <w:rFonts w:ascii="Times New Roman" w:hAnsi="Times New Roman" w:cs="Times New Roman"/>
            <w:sz w:val="28"/>
            <w:szCs w:val="28"/>
          </w:rPr>
          <w:t>www.raexpert.ru</w:t>
        </w:r>
      </w:hyperlink>
      <w:r w:rsidR="00AF311C" w:rsidRPr="00E142C3">
        <w:rPr>
          <w:rFonts w:ascii="Times New Roman" w:hAnsi="Times New Roman" w:cs="Times New Roman"/>
          <w:sz w:val="28"/>
          <w:szCs w:val="28"/>
        </w:rPr>
        <w:t xml:space="preserve"> - Экспертное агентство «</w:t>
      </w:r>
      <w:proofErr w:type="spellStart"/>
      <w:r w:rsidR="00AF311C" w:rsidRPr="00E142C3">
        <w:rPr>
          <w:rFonts w:ascii="Times New Roman" w:hAnsi="Times New Roman" w:cs="Times New Roman"/>
          <w:sz w:val="28"/>
          <w:szCs w:val="28"/>
        </w:rPr>
        <w:t>ЭкспертРА</w:t>
      </w:r>
      <w:proofErr w:type="spellEnd"/>
      <w:r w:rsidR="00AF311C" w:rsidRPr="00E142C3">
        <w:rPr>
          <w:rFonts w:ascii="Times New Roman" w:hAnsi="Times New Roman" w:cs="Times New Roman"/>
          <w:sz w:val="28"/>
          <w:szCs w:val="28"/>
        </w:rPr>
        <w:t>»</w:t>
      </w:r>
    </w:p>
    <w:p w:rsidR="00AF311C" w:rsidRPr="00E142C3" w:rsidRDefault="00AF311C" w:rsidP="00AF311C">
      <w:pPr>
        <w:numPr>
          <w:ilvl w:val="0"/>
          <w:numId w:val="32"/>
        </w:numPr>
        <w:tabs>
          <w:tab w:val="left" w:pos="993"/>
        </w:tabs>
        <w:suppressAutoHyphens/>
        <w:spacing w:after="0" w:line="360" w:lineRule="auto"/>
        <w:ind w:left="0" w:firstLine="709"/>
        <w:jc w:val="both"/>
        <w:rPr>
          <w:rFonts w:ascii="Times New Roman" w:hAnsi="Times New Roman" w:cs="Times New Roman"/>
          <w:sz w:val="28"/>
          <w:szCs w:val="28"/>
        </w:rPr>
      </w:pPr>
      <w:r w:rsidRPr="00E142C3">
        <w:rPr>
          <w:rFonts w:ascii="Times New Roman" w:hAnsi="Times New Roman" w:cs="Times New Roman"/>
          <w:sz w:val="28"/>
          <w:szCs w:val="28"/>
        </w:rPr>
        <w:t>Электронная библиотека Финансового университета (ЭБ) http://elib.fa.ru/ (http://library.fa.ru/files/elibfa.pdf)</w:t>
      </w:r>
    </w:p>
    <w:p w:rsidR="00AF311C" w:rsidRPr="00E142C3" w:rsidRDefault="00AF311C" w:rsidP="00AF311C">
      <w:pPr>
        <w:numPr>
          <w:ilvl w:val="0"/>
          <w:numId w:val="32"/>
        </w:numPr>
        <w:tabs>
          <w:tab w:val="left" w:pos="1134"/>
        </w:tabs>
        <w:suppressAutoHyphens/>
        <w:spacing w:after="0" w:line="360" w:lineRule="auto"/>
        <w:ind w:left="0" w:firstLine="709"/>
        <w:jc w:val="both"/>
        <w:rPr>
          <w:rFonts w:ascii="Times New Roman" w:hAnsi="Times New Roman" w:cs="Times New Roman"/>
          <w:sz w:val="28"/>
          <w:szCs w:val="28"/>
        </w:rPr>
      </w:pPr>
      <w:r w:rsidRPr="00E142C3">
        <w:rPr>
          <w:rFonts w:ascii="Times New Roman" w:hAnsi="Times New Roman" w:cs="Times New Roman"/>
          <w:sz w:val="28"/>
          <w:szCs w:val="28"/>
        </w:rPr>
        <w:t xml:space="preserve">Электронно-библиотечная система BOOK.RU http://www.book.ru  </w:t>
      </w:r>
    </w:p>
    <w:p w:rsidR="00AF311C" w:rsidRPr="00E142C3" w:rsidRDefault="00AF311C" w:rsidP="00AF311C">
      <w:pPr>
        <w:numPr>
          <w:ilvl w:val="0"/>
          <w:numId w:val="32"/>
        </w:numPr>
        <w:tabs>
          <w:tab w:val="left" w:pos="1134"/>
        </w:tabs>
        <w:suppressAutoHyphens/>
        <w:spacing w:after="0" w:line="360" w:lineRule="auto"/>
        <w:ind w:left="0" w:firstLine="709"/>
        <w:jc w:val="both"/>
        <w:rPr>
          <w:rFonts w:ascii="Times New Roman" w:hAnsi="Times New Roman" w:cs="Times New Roman"/>
          <w:sz w:val="28"/>
          <w:szCs w:val="28"/>
        </w:rPr>
      </w:pPr>
      <w:r w:rsidRPr="00E142C3">
        <w:rPr>
          <w:rFonts w:ascii="Times New Roman" w:hAnsi="Times New Roman" w:cs="Times New Roman"/>
          <w:sz w:val="28"/>
          <w:szCs w:val="28"/>
        </w:rPr>
        <w:t xml:space="preserve">Электронно-библиотечная система </w:t>
      </w:r>
      <w:proofErr w:type="spellStart"/>
      <w:r w:rsidRPr="00E142C3">
        <w:rPr>
          <w:rFonts w:ascii="Times New Roman" w:hAnsi="Times New Roman" w:cs="Times New Roman"/>
          <w:sz w:val="28"/>
          <w:szCs w:val="28"/>
        </w:rPr>
        <w:t>Znanium</w:t>
      </w:r>
      <w:proofErr w:type="spellEnd"/>
      <w:r w:rsidRPr="00E142C3">
        <w:rPr>
          <w:rFonts w:ascii="Times New Roman" w:hAnsi="Times New Roman" w:cs="Times New Roman"/>
          <w:sz w:val="28"/>
          <w:szCs w:val="28"/>
        </w:rPr>
        <w:t xml:space="preserve"> http://www.znanium.com </w:t>
      </w:r>
    </w:p>
    <w:p w:rsidR="00AF311C" w:rsidRPr="00E142C3" w:rsidRDefault="00AF311C" w:rsidP="00AF311C">
      <w:pPr>
        <w:numPr>
          <w:ilvl w:val="0"/>
          <w:numId w:val="32"/>
        </w:numPr>
        <w:tabs>
          <w:tab w:val="left" w:pos="1134"/>
        </w:tabs>
        <w:suppressAutoHyphens/>
        <w:spacing w:after="0" w:line="360" w:lineRule="auto"/>
        <w:ind w:left="0" w:firstLine="709"/>
        <w:jc w:val="both"/>
        <w:rPr>
          <w:rFonts w:ascii="Times New Roman" w:hAnsi="Times New Roman" w:cs="Times New Roman"/>
          <w:sz w:val="28"/>
          <w:szCs w:val="28"/>
        </w:rPr>
      </w:pPr>
      <w:r w:rsidRPr="00E142C3">
        <w:rPr>
          <w:rFonts w:ascii="Times New Roman" w:hAnsi="Times New Roman" w:cs="Times New Roman"/>
          <w:sz w:val="28"/>
          <w:szCs w:val="28"/>
        </w:rPr>
        <w:t xml:space="preserve">Электронно-библиотечная система издательства «ЮРАЙТ» https://www.biblio-online.ru/  </w:t>
      </w:r>
    </w:p>
    <w:p w:rsidR="00AF311C" w:rsidRPr="00E142C3" w:rsidRDefault="00AF311C" w:rsidP="00AF311C">
      <w:pPr>
        <w:numPr>
          <w:ilvl w:val="0"/>
          <w:numId w:val="32"/>
        </w:numPr>
        <w:tabs>
          <w:tab w:val="left" w:pos="1134"/>
        </w:tabs>
        <w:suppressAutoHyphens/>
        <w:spacing w:after="0" w:line="360" w:lineRule="auto"/>
        <w:ind w:left="0" w:firstLine="709"/>
        <w:jc w:val="both"/>
        <w:rPr>
          <w:rFonts w:ascii="Times New Roman" w:hAnsi="Times New Roman" w:cs="Times New Roman"/>
          <w:sz w:val="28"/>
          <w:szCs w:val="28"/>
        </w:rPr>
      </w:pPr>
      <w:r w:rsidRPr="00E142C3">
        <w:rPr>
          <w:rFonts w:ascii="Times New Roman" w:hAnsi="Times New Roman" w:cs="Times New Roman"/>
          <w:sz w:val="28"/>
          <w:szCs w:val="28"/>
        </w:rPr>
        <w:t xml:space="preserve">Научная электронная библиотека eLibrary.ru http://elibrary.ru  </w:t>
      </w:r>
    </w:p>
    <w:p w:rsidR="00AF311C" w:rsidRPr="00E142C3" w:rsidRDefault="00AF311C" w:rsidP="00AF311C">
      <w:pPr>
        <w:tabs>
          <w:tab w:val="left" w:pos="1134"/>
        </w:tabs>
        <w:overflowPunct w:val="0"/>
        <w:spacing w:after="0" w:line="360" w:lineRule="auto"/>
        <w:jc w:val="both"/>
        <w:textAlignment w:val="baseline"/>
        <w:rPr>
          <w:rFonts w:ascii="Times New Roman" w:eastAsia="MS Mincho" w:hAnsi="Times New Roman" w:cs="Times New Roman"/>
          <w:sz w:val="28"/>
          <w:szCs w:val="28"/>
          <w:u w:val="single"/>
          <w:lang w:eastAsia="ru-RU"/>
        </w:rPr>
      </w:pPr>
    </w:p>
    <w:p w:rsidR="00AF311C" w:rsidRPr="00E142C3" w:rsidRDefault="00AF311C" w:rsidP="00AF311C">
      <w:pPr>
        <w:pStyle w:val="3"/>
        <w:numPr>
          <w:ilvl w:val="0"/>
          <w:numId w:val="31"/>
        </w:numPr>
        <w:suppressAutoHyphens/>
        <w:spacing w:before="0" w:after="0" w:line="360" w:lineRule="auto"/>
        <w:ind w:left="0" w:firstLine="709"/>
        <w:jc w:val="both"/>
        <w:rPr>
          <w:rFonts w:ascii="Times New Roman" w:hAnsi="Times New Roman" w:cs="Times New Roman"/>
          <w:sz w:val="28"/>
          <w:szCs w:val="28"/>
        </w:rPr>
      </w:pPr>
      <w:bookmarkStart w:id="13" w:name="_Toc495524733"/>
      <w:r w:rsidRPr="00E142C3">
        <w:rPr>
          <w:rFonts w:ascii="Times New Roman" w:hAnsi="Times New Roman" w:cs="Times New Roman"/>
          <w:sz w:val="28"/>
          <w:szCs w:val="28"/>
        </w:rPr>
        <w:t xml:space="preserve">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bookmarkEnd w:id="13"/>
    </w:p>
    <w:p w:rsidR="00AF311C" w:rsidRPr="00E142C3" w:rsidRDefault="00AF311C" w:rsidP="00AF311C">
      <w:pPr>
        <w:spacing w:after="0" w:line="360" w:lineRule="auto"/>
        <w:ind w:firstLine="709"/>
        <w:contextualSpacing/>
        <w:jc w:val="both"/>
        <w:rPr>
          <w:rFonts w:ascii="Times New Roman" w:eastAsia="Calibri" w:hAnsi="Times New Roman" w:cs="Times New Roman"/>
          <w:b/>
          <w:sz w:val="28"/>
          <w:szCs w:val="28"/>
        </w:rPr>
      </w:pPr>
      <w:r w:rsidRPr="00E142C3">
        <w:rPr>
          <w:rFonts w:ascii="Times New Roman" w:eastAsia="Calibri" w:hAnsi="Times New Roman" w:cs="Times New Roman"/>
          <w:b/>
          <w:sz w:val="28"/>
          <w:szCs w:val="28"/>
        </w:rPr>
        <w:t>10.1. Комплект лицензионного программного обеспечения:</w:t>
      </w:r>
    </w:p>
    <w:p w:rsidR="00AF311C" w:rsidRPr="00E142C3" w:rsidRDefault="00AF311C" w:rsidP="00AF311C">
      <w:pPr>
        <w:numPr>
          <w:ilvl w:val="0"/>
          <w:numId w:val="35"/>
        </w:numPr>
        <w:tabs>
          <w:tab w:val="left" w:pos="1134"/>
          <w:tab w:val="left" w:pos="1418"/>
        </w:tabs>
        <w:suppressAutoHyphens/>
        <w:spacing w:after="0" w:line="360" w:lineRule="auto"/>
        <w:ind w:left="0" w:firstLine="709"/>
        <w:contextualSpacing/>
        <w:jc w:val="both"/>
        <w:rPr>
          <w:rFonts w:ascii="Times New Roman" w:eastAsia="Calibri" w:hAnsi="Times New Roman" w:cs="Times New Roman"/>
          <w:sz w:val="28"/>
          <w:szCs w:val="28"/>
        </w:rPr>
      </w:pPr>
      <w:r w:rsidRPr="00E142C3">
        <w:rPr>
          <w:rFonts w:ascii="Times New Roman" w:eastAsia="Calibri" w:hAnsi="Times New Roman" w:cs="Times New Roman"/>
          <w:sz w:val="28"/>
          <w:szCs w:val="28"/>
          <w:lang w:val="en-US"/>
        </w:rPr>
        <w:t xml:space="preserve">Windows Microsoft Office </w:t>
      </w:r>
    </w:p>
    <w:p w:rsidR="00AF311C" w:rsidRPr="00E142C3" w:rsidRDefault="00AF311C" w:rsidP="00AF311C">
      <w:pPr>
        <w:pStyle w:val="NormalWeb1"/>
        <w:numPr>
          <w:ilvl w:val="0"/>
          <w:numId w:val="36"/>
        </w:numPr>
        <w:tabs>
          <w:tab w:val="left" w:pos="0"/>
          <w:tab w:val="left" w:pos="426"/>
          <w:tab w:val="left" w:pos="1134"/>
        </w:tabs>
        <w:spacing w:before="0" w:after="0" w:line="360" w:lineRule="auto"/>
        <w:ind w:left="0" w:firstLine="709"/>
        <w:jc w:val="both"/>
      </w:pPr>
      <w:r w:rsidRPr="00E142C3">
        <w:rPr>
          <w:sz w:val="28"/>
          <w:szCs w:val="28"/>
        </w:rPr>
        <w:t xml:space="preserve">Антивирус </w:t>
      </w:r>
      <w:proofErr w:type="spellStart"/>
      <w:r w:rsidRPr="00E142C3">
        <w:rPr>
          <w:sz w:val="28"/>
          <w:szCs w:val="28"/>
        </w:rPr>
        <w:t>Kaspersky</w:t>
      </w:r>
      <w:proofErr w:type="spellEnd"/>
    </w:p>
    <w:p w:rsidR="00AF311C" w:rsidRPr="00E142C3" w:rsidRDefault="00AF311C" w:rsidP="00AF311C">
      <w:pPr>
        <w:numPr>
          <w:ilvl w:val="0"/>
          <w:numId w:val="36"/>
        </w:numPr>
        <w:tabs>
          <w:tab w:val="left" w:pos="1134"/>
          <w:tab w:val="left" w:pos="1418"/>
        </w:tabs>
        <w:suppressAutoHyphens/>
        <w:spacing w:after="0" w:line="360" w:lineRule="auto"/>
        <w:ind w:left="0" w:firstLine="709"/>
        <w:contextualSpacing/>
        <w:jc w:val="both"/>
        <w:rPr>
          <w:rFonts w:ascii="Times New Roman" w:eastAsia="Calibri" w:hAnsi="Times New Roman" w:cs="Times New Roman"/>
          <w:b/>
          <w:sz w:val="28"/>
          <w:szCs w:val="28"/>
        </w:rPr>
      </w:pPr>
      <w:r w:rsidRPr="00E142C3">
        <w:rPr>
          <w:rFonts w:ascii="Times New Roman" w:eastAsia="Calibri" w:hAnsi="Times New Roman" w:cs="Times New Roman"/>
          <w:sz w:val="28"/>
          <w:szCs w:val="28"/>
        </w:rPr>
        <w:t xml:space="preserve">Антивирус </w:t>
      </w:r>
      <w:r w:rsidRPr="00E142C3">
        <w:rPr>
          <w:rFonts w:ascii="Times New Roman" w:eastAsia="Calibri" w:hAnsi="Times New Roman" w:cs="Times New Roman"/>
          <w:sz w:val="28"/>
          <w:szCs w:val="28"/>
          <w:lang w:val="en-US"/>
        </w:rPr>
        <w:t>ESET Endpoint Security</w:t>
      </w:r>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
          <w:sz w:val="28"/>
          <w:szCs w:val="28"/>
        </w:rPr>
      </w:pPr>
      <w:r w:rsidRPr="00E142C3">
        <w:rPr>
          <w:rFonts w:ascii="Times New Roman" w:eastAsia="Calibri" w:hAnsi="Times New Roman" w:cs="Times New Roman"/>
          <w:b/>
          <w:sz w:val="28"/>
          <w:szCs w:val="28"/>
        </w:rPr>
        <w:lastRenderedPageBreak/>
        <w:t>10.2 Современные профессиональные базы данных и информационные справочные системы:</w:t>
      </w:r>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Cs/>
          <w:sz w:val="28"/>
          <w:szCs w:val="20"/>
        </w:rPr>
      </w:pPr>
      <w:r w:rsidRPr="00E142C3">
        <w:rPr>
          <w:rFonts w:ascii="Times New Roman" w:eastAsia="Calibri" w:hAnsi="Times New Roman" w:cs="Times New Roman"/>
          <w:bCs/>
          <w:sz w:val="28"/>
          <w:szCs w:val="20"/>
        </w:rPr>
        <w:t>1. Информационно-правовая система «Гарант»</w:t>
      </w:r>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Cs/>
          <w:sz w:val="28"/>
          <w:szCs w:val="20"/>
        </w:rPr>
      </w:pPr>
      <w:r w:rsidRPr="00E142C3">
        <w:rPr>
          <w:rFonts w:ascii="Times New Roman" w:eastAsia="Calibri" w:hAnsi="Times New Roman" w:cs="Times New Roman"/>
          <w:bCs/>
          <w:sz w:val="28"/>
          <w:szCs w:val="20"/>
        </w:rPr>
        <w:t>2. Информационно-правовая система «Консультант Плюс»</w:t>
      </w:r>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Cs/>
          <w:sz w:val="28"/>
          <w:szCs w:val="20"/>
        </w:rPr>
      </w:pPr>
      <w:r w:rsidRPr="00E142C3">
        <w:rPr>
          <w:rFonts w:ascii="Times New Roman" w:eastAsia="Calibri" w:hAnsi="Times New Roman" w:cs="Times New Roman"/>
          <w:bCs/>
          <w:sz w:val="28"/>
          <w:szCs w:val="20"/>
        </w:rPr>
        <w:t xml:space="preserve">3. Электронная энциклопедия: </w:t>
      </w:r>
      <w:hyperlink r:id="rId25">
        <w:r w:rsidRPr="00E142C3">
          <w:rPr>
            <w:rFonts w:ascii="Times New Roman" w:eastAsia="Calibri" w:hAnsi="Times New Roman" w:cs="Times New Roman"/>
            <w:bCs/>
            <w:sz w:val="28"/>
            <w:szCs w:val="20"/>
            <w:lang w:val="en-US"/>
          </w:rPr>
          <w:t>http</w:t>
        </w:r>
        <w:r w:rsidRPr="00E142C3">
          <w:rPr>
            <w:rFonts w:ascii="Times New Roman" w:eastAsia="Calibri" w:hAnsi="Times New Roman" w:cs="Times New Roman"/>
            <w:bCs/>
            <w:sz w:val="28"/>
            <w:szCs w:val="20"/>
          </w:rPr>
          <w:t>://</w:t>
        </w:r>
        <w:proofErr w:type="spellStart"/>
        <w:r w:rsidRPr="00E142C3">
          <w:rPr>
            <w:rFonts w:ascii="Times New Roman" w:eastAsia="Calibri" w:hAnsi="Times New Roman" w:cs="Times New Roman"/>
            <w:bCs/>
            <w:sz w:val="28"/>
            <w:szCs w:val="20"/>
            <w:lang w:val="en-US"/>
          </w:rPr>
          <w:t>ru</w:t>
        </w:r>
        <w:proofErr w:type="spellEnd"/>
        <w:r w:rsidRPr="00E142C3">
          <w:rPr>
            <w:rFonts w:ascii="Times New Roman" w:eastAsia="Calibri" w:hAnsi="Times New Roman" w:cs="Times New Roman"/>
            <w:bCs/>
            <w:sz w:val="28"/>
            <w:szCs w:val="20"/>
          </w:rPr>
          <w:t>.</w:t>
        </w:r>
        <w:proofErr w:type="spellStart"/>
        <w:r w:rsidRPr="00E142C3">
          <w:rPr>
            <w:rFonts w:ascii="Times New Roman" w:eastAsia="Calibri" w:hAnsi="Times New Roman" w:cs="Times New Roman"/>
            <w:bCs/>
            <w:sz w:val="28"/>
            <w:szCs w:val="20"/>
            <w:lang w:val="en-US"/>
          </w:rPr>
          <w:t>wikipedia</w:t>
        </w:r>
        <w:proofErr w:type="spellEnd"/>
        <w:r w:rsidRPr="00E142C3">
          <w:rPr>
            <w:rFonts w:ascii="Times New Roman" w:eastAsia="Calibri" w:hAnsi="Times New Roman" w:cs="Times New Roman"/>
            <w:bCs/>
            <w:sz w:val="28"/>
            <w:szCs w:val="20"/>
          </w:rPr>
          <w:t>.</w:t>
        </w:r>
        <w:r w:rsidRPr="00E142C3">
          <w:rPr>
            <w:rFonts w:ascii="Times New Roman" w:eastAsia="Calibri" w:hAnsi="Times New Roman" w:cs="Times New Roman"/>
            <w:bCs/>
            <w:sz w:val="28"/>
            <w:szCs w:val="20"/>
            <w:lang w:val="en-US"/>
          </w:rPr>
          <w:t>org</w:t>
        </w:r>
        <w:r w:rsidRPr="00E142C3">
          <w:rPr>
            <w:rFonts w:ascii="Times New Roman" w:eastAsia="Calibri" w:hAnsi="Times New Roman" w:cs="Times New Roman"/>
            <w:bCs/>
            <w:sz w:val="28"/>
            <w:szCs w:val="20"/>
          </w:rPr>
          <w:t>/</w:t>
        </w:r>
        <w:r w:rsidRPr="00E142C3">
          <w:rPr>
            <w:rFonts w:ascii="Times New Roman" w:eastAsia="Calibri" w:hAnsi="Times New Roman" w:cs="Times New Roman"/>
            <w:bCs/>
            <w:sz w:val="28"/>
            <w:szCs w:val="20"/>
            <w:lang w:val="en-US"/>
          </w:rPr>
          <w:t>wiki</w:t>
        </w:r>
        <w:r w:rsidRPr="00E142C3">
          <w:rPr>
            <w:rFonts w:ascii="Times New Roman" w:eastAsia="Calibri" w:hAnsi="Times New Roman" w:cs="Times New Roman"/>
            <w:bCs/>
            <w:sz w:val="28"/>
            <w:szCs w:val="20"/>
          </w:rPr>
          <w:t>/</w:t>
        </w:r>
        <w:r w:rsidRPr="00E142C3">
          <w:rPr>
            <w:rFonts w:ascii="Times New Roman" w:eastAsia="Calibri" w:hAnsi="Times New Roman" w:cs="Times New Roman"/>
            <w:bCs/>
            <w:sz w:val="28"/>
            <w:szCs w:val="20"/>
            <w:lang w:val="en-US"/>
          </w:rPr>
          <w:t>Wiki</w:t>
        </w:r>
      </w:hyperlink>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Cs/>
          <w:sz w:val="28"/>
          <w:szCs w:val="20"/>
        </w:rPr>
      </w:pPr>
      <w:r w:rsidRPr="00E142C3">
        <w:rPr>
          <w:rFonts w:ascii="Times New Roman" w:eastAsia="Calibri" w:hAnsi="Times New Roman" w:cs="Times New Roman"/>
          <w:bCs/>
          <w:sz w:val="28"/>
          <w:szCs w:val="20"/>
        </w:rPr>
        <w:t>4. Система комплексного раскрытия информации «СКРИН» -</w:t>
      </w:r>
      <w:r w:rsidRPr="00E142C3">
        <w:rPr>
          <w:rFonts w:ascii="Times New Roman" w:eastAsia="Calibri" w:hAnsi="Times New Roman" w:cs="Times New Roman"/>
          <w:bCs/>
          <w:sz w:val="28"/>
          <w:szCs w:val="20"/>
          <w:lang w:val="en-US"/>
        </w:rPr>
        <w:t>http</w:t>
      </w:r>
      <w:r w:rsidRPr="00E142C3">
        <w:rPr>
          <w:rFonts w:ascii="Times New Roman" w:eastAsia="Calibri" w:hAnsi="Times New Roman" w:cs="Times New Roman"/>
          <w:bCs/>
          <w:sz w:val="28"/>
          <w:szCs w:val="20"/>
        </w:rPr>
        <w:t>://</w:t>
      </w:r>
      <w:r w:rsidRPr="00E142C3">
        <w:rPr>
          <w:rFonts w:ascii="Times New Roman" w:eastAsia="Calibri" w:hAnsi="Times New Roman" w:cs="Times New Roman"/>
          <w:bCs/>
          <w:sz w:val="28"/>
          <w:szCs w:val="20"/>
          <w:lang w:val="en-US"/>
        </w:rPr>
        <w:t>www</w:t>
      </w:r>
      <w:r w:rsidRPr="00E142C3">
        <w:rPr>
          <w:rFonts w:ascii="Times New Roman" w:eastAsia="Calibri" w:hAnsi="Times New Roman" w:cs="Times New Roman"/>
          <w:bCs/>
          <w:sz w:val="28"/>
          <w:szCs w:val="20"/>
        </w:rPr>
        <w:t>.</w:t>
      </w:r>
      <w:proofErr w:type="spellStart"/>
      <w:r w:rsidRPr="00E142C3">
        <w:rPr>
          <w:rFonts w:ascii="Times New Roman" w:eastAsia="Calibri" w:hAnsi="Times New Roman" w:cs="Times New Roman"/>
          <w:bCs/>
          <w:sz w:val="28"/>
          <w:szCs w:val="20"/>
          <w:lang w:val="en-US"/>
        </w:rPr>
        <w:t>skrin</w:t>
      </w:r>
      <w:proofErr w:type="spellEnd"/>
      <w:r w:rsidRPr="00E142C3">
        <w:rPr>
          <w:rFonts w:ascii="Times New Roman" w:eastAsia="Calibri" w:hAnsi="Times New Roman" w:cs="Times New Roman"/>
          <w:bCs/>
          <w:sz w:val="28"/>
          <w:szCs w:val="20"/>
        </w:rPr>
        <w:t>.</w:t>
      </w:r>
      <w:proofErr w:type="spellStart"/>
      <w:r w:rsidRPr="00E142C3">
        <w:rPr>
          <w:rFonts w:ascii="Times New Roman" w:eastAsia="Calibri" w:hAnsi="Times New Roman" w:cs="Times New Roman"/>
          <w:bCs/>
          <w:sz w:val="28"/>
          <w:szCs w:val="20"/>
          <w:lang w:val="en-US"/>
        </w:rPr>
        <w:t>ru</w:t>
      </w:r>
      <w:proofErr w:type="spellEnd"/>
      <w:r w:rsidRPr="00E142C3">
        <w:rPr>
          <w:rFonts w:ascii="Times New Roman" w:eastAsia="Calibri" w:hAnsi="Times New Roman" w:cs="Times New Roman"/>
          <w:bCs/>
          <w:sz w:val="28"/>
          <w:szCs w:val="20"/>
        </w:rPr>
        <w:t>/</w:t>
      </w:r>
    </w:p>
    <w:p w:rsidR="00AF311C" w:rsidRPr="00E142C3" w:rsidRDefault="00AF311C" w:rsidP="00AF311C">
      <w:pPr>
        <w:tabs>
          <w:tab w:val="left" w:pos="1560"/>
        </w:tabs>
        <w:spacing w:after="0" w:line="360" w:lineRule="auto"/>
        <w:ind w:firstLine="709"/>
        <w:contextualSpacing/>
        <w:jc w:val="both"/>
        <w:rPr>
          <w:rFonts w:ascii="Times New Roman" w:eastAsia="Calibri" w:hAnsi="Times New Roman" w:cs="Times New Roman"/>
          <w:b/>
          <w:sz w:val="28"/>
          <w:szCs w:val="28"/>
        </w:rPr>
      </w:pPr>
      <w:r w:rsidRPr="00E142C3">
        <w:rPr>
          <w:rFonts w:ascii="Times New Roman" w:eastAsia="Calibri" w:hAnsi="Times New Roman" w:cs="Times New Roman"/>
          <w:b/>
          <w:sz w:val="28"/>
          <w:szCs w:val="28"/>
        </w:rPr>
        <w:t>10.3. Сертифицированные программные и аппаратные средства защиты информации:</w:t>
      </w:r>
    </w:p>
    <w:p w:rsidR="00AF311C" w:rsidRPr="00E142C3" w:rsidRDefault="00AF311C" w:rsidP="00AF311C">
      <w:pPr>
        <w:spacing w:after="0" w:line="360" w:lineRule="auto"/>
        <w:ind w:firstLine="709"/>
        <w:rPr>
          <w:rFonts w:ascii="Times New Roman" w:hAnsi="Times New Roman" w:cs="Times New Roman"/>
          <w:bCs/>
          <w:sz w:val="28"/>
          <w:szCs w:val="28"/>
        </w:rPr>
      </w:pPr>
      <w:r w:rsidRPr="00E142C3">
        <w:rPr>
          <w:rFonts w:ascii="Times New Roman" w:hAnsi="Times New Roman" w:cs="Times New Roman"/>
          <w:bCs/>
          <w:sz w:val="28"/>
          <w:szCs w:val="28"/>
        </w:rPr>
        <w:t>Указанные средства не используются</w:t>
      </w:r>
    </w:p>
    <w:p w:rsidR="00AF311C" w:rsidRPr="00E142C3" w:rsidRDefault="00AF311C" w:rsidP="00AF311C">
      <w:pPr>
        <w:spacing w:after="0" w:line="360" w:lineRule="auto"/>
        <w:ind w:firstLine="709"/>
        <w:rPr>
          <w:lang w:eastAsia="ru-RU"/>
        </w:rPr>
      </w:pPr>
    </w:p>
    <w:p w:rsidR="00AF311C" w:rsidRPr="00E142C3" w:rsidRDefault="00AF311C" w:rsidP="00AF311C">
      <w:pPr>
        <w:pStyle w:val="3"/>
        <w:numPr>
          <w:ilvl w:val="0"/>
          <w:numId w:val="31"/>
        </w:numPr>
        <w:suppressAutoHyphens/>
        <w:spacing w:before="0" w:after="0" w:line="360" w:lineRule="auto"/>
        <w:ind w:left="0" w:firstLine="709"/>
        <w:jc w:val="both"/>
        <w:rPr>
          <w:rFonts w:ascii="Times New Roman" w:hAnsi="Times New Roman" w:cs="Times New Roman"/>
          <w:sz w:val="28"/>
          <w:szCs w:val="28"/>
        </w:rPr>
      </w:pPr>
      <w:bookmarkStart w:id="14" w:name="_Toc495524734"/>
      <w:r w:rsidRPr="00E142C3">
        <w:rPr>
          <w:rFonts w:ascii="Times New Roman" w:hAnsi="Times New Roman" w:cs="Times New Roman"/>
          <w:sz w:val="28"/>
          <w:szCs w:val="28"/>
        </w:rPr>
        <w:t>Описание материально-технической базы, необходимой для проведения учебной практики</w:t>
      </w:r>
      <w:bookmarkEnd w:id="14"/>
    </w:p>
    <w:p w:rsidR="00A4624F" w:rsidRDefault="00AF311C" w:rsidP="00AF311C">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E142C3">
        <w:rPr>
          <w:lang w:eastAsia="ru-RU"/>
        </w:rPr>
        <w:tab/>
      </w:r>
      <w:r w:rsidRPr="00E142C3">
        <w:rPr>
          <w:rFonts w:ascii="Times New Roman" w:hAnsi="Times New Roman" w:cs="Times New Roman"/>
          <w:sz w:val="28"/>
          <w:szCs w:val="28"/>
        </w:rPr>
        <w:t>Материально-техническая база для проведения практики предоставляется студенту организацией – базой практики в соответствии с договором (соглашением) между Финансовым университетом и указанной организацией</w:t>
      </w: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4624F" w:rsidRDefault="00A4624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F311C" w:rsidRDefault="00AF311C">
      <w:pPr>
        <w:spacing w:after="200" w:line="276"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A5228F" w:rsidRPr="00A5228F" w:rsidRDefault="00A5228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заявления обучающегося</w:t>
      </w:r>
    </w:p>
    <w:p w:rsidR="00A5228F" w:rsidRPr="00A5228F" w:rsidRDefault="00A5228F" w:rsidP="00A5228F">
      <w:pPr>
        <w:widowControl w:val="0"/>
        <w:tabs>
          <w:tab w:val="left" w:pos="1063"/>
        </w:tabs>
        <w:spacing w:after="0" w:line="360" w:lineRule="auto"/>
        <w:ind w:left="102"/>
        <w:jc w:val="right"/>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Руководителю департамента/заведующему </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кафедрой ____________________________________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(название департамента/кафедры)</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_____________________________________________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(Фамилия И.О.)</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обучающегося учебной группы 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(номер группы)</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уровень </w:t>
      </w:r>
      <w:proofErr w:type="gramStart"/>
      <w:r w:rsidRPr="00A5228F">
        <w:rPr>
          <w:rFonts w:ascii="Times New Roman" w:eastAsia="Times New Roman" w:hAnsi="Times New Roman" w:cs="Times New Roman"/>
          <w:bCs/>
          <w:sz w:val="28"/>
          <w:szCs w:val="28"/>
        </w:rPr>
        <w:t>образования  _</w:t>
      </w:r>
      <w:proofErr w:type="gramEnd"/>
      <w:r w:rsidRPr="00A5228F">
        <w:rPr>
          <w:rFonts w:ascii="Times New Roman" w:eastAsia="Times New Roman" w:hAnsi="Times New Roman" w:cs="Times New Roman"/>
          <w:bCs/>
          <w:sz w:val="28"/>
          <w:szCs w:val="28"/>
        </w:rPr>
        <w:t>________________________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vertAlign w:val="superscript"/>
        </w:rPr>
        <w:tab/>
      </w:r>
      <w:r w:rsidRPr="00A5228F">
        <w:rPr>
          <w:rFonts w:ascii="Times New Roman" w:eastAsia="Times New Roman" w:hAnsi="Times New Roman" w:cs="Times New Roman"/>
          <w:bCs/>
          <w:sz w:val="28"/>
          <w:szCs w:val="28"/>
          <w:vertAlign w:val="superscript"/>
        </w:rPr>
        <w:tab/>
        <w:t xml:space="preserve"> </w:t>
      </w:r>
      <w:r w:rsidRPr="00A5228F">
        <w:rPr>
          <w:rFonts w:ascii="Times New Roman" w:eastAsia="Times New Roman" w:hAnsi="Times New Roman" w:cs="Times New Roman"/>
          <w:bCs/>
          <w:sz w:val="28"/>
          <w:szCs w:val="28"/>
          <w:vertAlign w:val="superscript"/>
        </w:rPr>
        <w:tab/>
      </w:r>
      <w:r w:rsidRPr="00A5228F">
        <w:rPr>
          <w:rFonts w:ascii="Times New Roman" w:eastAsia="Times New Roman" w:hAnsi="Times New Roman" w:cs="Times New Roman"/>
          <w:bCs/>
          <w:sz w:val="28"/>
          <w:szCs w:val="28"/>
          <w:vertAlign w:val="superscript"/>
        </w:rPr>
        <w:tab/>
        <w:t>(бакалавриат/магистратура)</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_____________________________________________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(ФИО обучающегося полностью)</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моб. тел.: ____________________________________</w:t>
      </w:r>
    </w:p>
    <w:p w:rsidR="00A5228F" w:rsidRPr="00A5228F" w:rsidRDefault="00A5228F" w:rsidP="00A5228F">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lang w:val="en-US"/>
        </w:rPr>
        <w:t>e</w:t>
      </w:r>
      <w:r w:rsidRPr="00A5228F">
        <w:rPr>
          <w:rFonts w:ascii="Times New Roman" w:eastAsia="Times New Roman" w:hAnsi="Times New Roman" w:cs="Times New Roman"/>
          <w:bCs/>
          <w:sz w:val="28"/>
          <w:szCs w:val="28"/>
        </w:rPr>
        <w:t>-</w:t>
      </w:r>
      <w:r w:rsidRPr="00A5228F">
        <w:rPr>
          <w:rFonts w:ascii="Times New Roman" w:eastAsia="Times New Roman" w:hAnsi="Times New Roman" w:cs="Times New Roman"/>
          <w:bCs/>
          <w:sz w:val="28"/>
          <w:szCs w:val="28"/>
          <w:lang w:val="en-US"/>
        </w:rPr>
        <w:t>mail</w:t>
      </w:r>
      <w:r w:rsidRPr="00A5228F">
        <w:rPr>
          <w:rFonts w:ascii="Times New Roman" w:eastAsia="Times New Roman" w:hAnsi="Times New Roman" w:cs="Times New Roman"/>
          <w:bCs/>
          <w:sz w:val="28"/>
          <w:szCs w:val="28"/>
        </w:rPr>
        <w:t>:  ______________________________________</w:t>
      </w:r>
    </w:p>
    <w:p w:rsidR="00A5228F" w:rsidRPr="00A5228F" w:rsidRDefault="00A5228F" w:rsidP="00A5228F">
      <w:pPr>
        <w:widowControl w:val="0"/>
        <w:tabs>
          <w:tab w:val="left" w:pos="1063"/>
        </w:tabs>
        <w:spacing w:after="0" w:line="360" w:lineRule="auto"/>
        <w:ind w:left="102"/>
        <w:jc w:val="right"/>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ЗАЯВЛЕНИЕ</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ab/>
        <w:t>Прошу</w:t>
      </w:r>
      <w:r>
        <w:rPr>
          <w:rFonts w:ascii="Times New Roman" w:eastAsia="Times New Roman" w:hAnsi="Times New Roman" w:cs="Times New Roman"/>
          <w:bCs/>
          <w:sz w:val="28"/>
          <w:szCs w:val="28"/>
        </w:rPr>
        <w:t xml:space="preserve"> предоставить место прохождения</w:t>
      </w:r>
      <w:r w:rsidRPr="00A5228F">
        <w:rPr>
          <w:rFonts w:ascii="Times New Roman" w:eastAsia="Times New Roman" w:hAnsi="Times New Roman" w:cs="Times New Roman"/>
          <w:bCs/>
          <w:sz w:val="28"/>
          <w:szCs w:val="28"/>
        </w:rPr>
        <w:t xml:space="preserve"> _____________________________________</w:t>
      </w:r>
      <w:r>
        <w:rPr>
          <w:rFonts w:ascii="Times New Roman" w:eastAsia="Times New Roman" w:hAnsi="Times New Roman" w:cs="Times New Roman"/>
          <w:bCs/>
          <w:sz w:val="28"/>
          <w:szCs w:val="28"/>
        </w:rPr>
        <w:t>___________________________</w:t>
      </w:r>
      <w:r w:rsidRPr="00A5228F">
        <w:rPr>
          <w:rFonts w:ascii="Times New Roman" w:eastAsia="Times New Roman" w:hAnsi="Times New Roman" w:cs="Times New Roman"/>
          <w:bCs/>
          <w:sz w:val="28"/>
          <w:szCs w:val="28"/>
        </w:rPr>
        <w:t>практики</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 xml:space="preserve">                                                                                        (вид практики)</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Тема выпускной квалификационной </w:t>
      </w:r>
      <w:proofErr w:type="gramStart"/>
      <w:r w:rsidRPr="00A5228F">
        <w:rPr>
          <w:rFonts w:ascii="Times New Roman" w:eastAsia="Times New Roman" w:hAnsi="Times New Roman" w:cs="Times New Roman"/>
          <w:bCs/>
          <w:sz w:val="28"/>
          <w:szCs w:val="28"/>
        </w:rPr>
        <w:t>работы:</w:t>
      </w:r>
      <w:r>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rPr>
        <w:t xml:space="preserve">  </w:t>
      </w:r>
      <w:proofErr w:type="gramEnd"/>
      <w:r w:rsidRPr="00A5228F">
        <w:rPr>
          <w:rFonts w:ascii="Times New Roman" w:eastAsia="Times New Roman" w:hAnsi="Times New Roman" w:cs="Times New Roman"/>
          <w:bCs/>
          <w:sz w:val="28"/>
          <w:szCs w:val="28"/>
        </w:rPr>
        <w:t>__</w:t>
      </w:r>
      <w:r>
        <w:rPr>
          <w:rFonts w:ascii="Times New Roman" w:eastAsia="Times New Roman" w:hAnsi="Times New Roman" w:cs="Times New Roman"/>
          <w:bCs/>
          <w:sz w:val="28"/>
          <w:szCs w:val="28"/>
        </w:rPr>
        <w:t>_____________________________</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Предполагаемые базы практики: __________________________________________</w:t>
      </w:r>
      <w:r>
        <w:rPr>
          <w:rFonts w:ascii="Times New Roman" w:eastAsia="Times New Roman" w:hAnsi="Times New Roman" w:cs="Times New Roman"/>
          <w:bCs/>
          <w:sz w:val="28"/>
          <w:szCs w:val="28"/>
        </w:rPr>
        <w:t>________________________</w:t>
      </w:r>
      <w:r w:rsidRPr="00A5228F">
        <w:rPr>
          <w:rFonts w:ascii="Times New Roman" w:eastAsia="Times New Roman" w:hAnsi="Times New Roman" w:cs="Times New Roman"/>
          <w:bCs/>
          <w:sz w:val="28"/>
          <w:szCs w:val="28"/>
        </w:rPr>
        <w:t>_____</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vertAlign w:val="superscript"/>
        </w:rPr>
        <w:t xml:space="preserve">(укажите названия организаций, согласно списку договоров и соглашений, </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_________________________</w:t>
      </w:r>
      <w:r>
        <w:rPr>
          <w:rFonts w:ascii="Times New Roman" w:eastAsia="Times New Roman" w:hAnsi="Times New Roman" w:cs="Times New Roman"/>
          <w:bCs/>
          <w:sz w:val="28"/>
          <w:szCs w:val="28"/>
        </w:rPr>
        <w:t>______________________________________________</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размещенному на сайте Финансового университета www.fa.ru в разделе «Студентам», подраздел «Практика»)</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Средний балл успеваемости по зачетной книжке: ________________________________</w:t>
      </w:r>
      <w:r>
        <w:rPr>
          <w:rFonts w:ascii="Times New Roman" w:eastAsia="Times New Roman" w:hAnsi="Times New Roman" w:cs="Times New Roman"/>
          <w:bCs/>
          <w:sz w:val="28"/>
          <w:szCs w:val="28"/>
        </w:rPr>
        <w:t>________________________________________</w:t>
      </w:r>
    </w:p>
    <w:p w:rsidR="00A5228F" w:rsidRPr="00A5228F" w:rsidRDefault="00A5228F" w:rsidP="00A5228F">
      <w:pPr>
        <w:widowControl w:val="0"/>
        <w:tabs>
          <w:tab w:val="left" w:pos="1063"/>
        </w:tabs>
        <w:spacing w:after="0" w:line="276" w:lineRule="auto"/>
        <w:ind w:left="102"/>
        <w:jc w:val="center"/>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(за весь период обучения, например: 4,5)</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Владение иностранными языками: ______________________________________________</w:t>
      </w:r>
      <w:r>
        <w:rPr>
          <w:rFonts w:ascii="Times New Roman" w:eastAsia="Times New Roman" w:hAnsi="Times New Roman" w:cs="Times New Roman"/>
          <w:bCs/>
          <w:sz w:val="28"/>
          <w:szCs w:val="28"/>
        </w:rPr>
        <w:t>__________________________</w:t>
      </w:r>
    </w:p>
    <w:p w:rsidR="00A5228F" w:rsidRPr="00A5228F" w:rsidRDefault="00A5228F" w:rsidP="00A5228F">
      <w:pPr>
        <w:widowControl w:val="0"/>
        <w:tabs>
          <w:tab w:val="left" w:pos="1063"/>
        </w:tabs>
        <w:spacing w:after="0" w:line="276" w:lineRule="auto"/>
        <w:ind w:left="102"/>
        <w:jc w:val="center"/>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(укажите, какими языками владеете и на каком уровне)</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                                                                                       _____________________</w:t>
      </w:r>
    </w:p>
    <w:p w:rsidR="00A5228F" w:rsidRPr="00A5228F" w:rsidRDefault="00A5228F" w:rsidP="00A5228F">
      <w:pPr>
        <w:widowControl w:val="0"/>
        <w:tabs>
          <w:tab w:val="left" w:pos="1063"/>
        </w:tabs>
        <w:spacing w:after="0" w:line="276" w:lineRule="auto"/>
        <w:ind w:left="102"/>
        <w:jc w:val="both"/>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sz w:val="28"/>
          <w:szCs w:val="28"/>
          <w:vertAlign w:val="superscript"/>
        </w:rPr>
        <w:t xml:space="preserve">                 (</w:t>
      </w:r>
      <w:proofErr w:type="gramStart"/>
      <w:r w:rsidRPr="00A5228F">
        <w:rPr>
          <w:rFonts w:ascii="Times New Roman" w:eastAsia="Times New Roman" w:hAnsi="Times New Roman" w:cs="Times New Roman"/>
          <w:bCs/>
          <w:sz w:val="28"/>
          <w:szCs w:val="28"/>
          <w:vertAlign w:val="superscript"/>
        </w:rPr>
        <w:t xml:space="preserve">дата)   </w:t>
      </w:r>
      <w:proofErr w:type="gramEnd"/>
      <w:r w:rsidRPr="00A5228F">
        <w:rPr>
          <w:rFonts w:ascii="Times New Roman" w:eastAsia="Times New Roman" w:hAnsi="Times New Roman" w:cs="Times New Roman"/>
          <w:bCs/>
          <w:sz w:val="28"/>
          <w:szCs w:val="28"/>
          <w:vertAlign w:val="superscript"/>
        </w:rPr>
        <w:t xml:space="preserve">                                                                                                                                                                             (подпись)</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sectPr w:rsidR="00A5228F" w:rsidRPr="00A5228F" w:rsidSect="00795E4D">
          <w:headerReference w:type="even" r:id="rId26"/>
          <w:headerReference w:type="default" r:id="rId27"/>
          <w:footerReference w:type="default" r:id="rId28"/>
          <w:headerReference w:type="first" r:id="rId29"/>
          <w:footerReference w:type="first" r:id="rId30"/>
          <w:pgSz w:w="11906" w:h="16838"/>
          <w:pgMar w:top="1134" w:right="567" w:bottom="851" w:left="1134" w:header="709" w:footer="262" w:gutter="0"/>
          <w:pgNumType w:start="1"/>
          <w:cols w:space="708"/>
          <w:titlePg/>
          <w:docGrid w:linePitch="360"/>
        </w:sectPr>
      </w:pPr>
    </w:p>
    <w:p w:rsidR="00A5228F" w:rsidRPr="00A5228F" w:rsidRDefault="00A5228F" w:rsidP="00A5228F">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договора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753981">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Договор № ___________</w:t>
      </w:r>
    </w:p>
    <w:p w:rsidR="00A5228F" w:rsidRPr="00A5228F" w:rsidRDefault="00A5228F" w:rsidP="00753981">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на проведение практики обучающегося</w:t>
      </w:r>
    </w:p>
    <w:p w:rsidR="00A5228F" w:rsidRPr="00A5228F" w:rsidRDefault="00A5228F" w:rsidP="00753981">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федерального государственного образовательного бюджетного учреждения высшего образования</w:t>
      </w:r>
    </w:p>
    <w:p w:rsidR="00A5228F" w:rsidRPr="00A5228F" w:rsidRDefault="00A5228F" w:rsidP="00753981">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 при Правительстве Российской Федерации»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г. Москва</w:t>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t xml:space="preserve"> </w:t>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t xml:space="preserve"> «__</w:t>
      </w:r>
      <w:proofErr w:type="gramStart"/>
      <w:r w:rsidRPr="00A5228F">
        <w:rPr>
          <w:rFonts w:ascii="Times New Roman" w:eastAsia="Times New Roman" w:hAnsi="Times New Roman" w:cs="Times New Roman"/>
          <w:bCs/>
          <w:sz w:val="28"/>
          <w:szCs w:val="28"/>
        </w:rPr>
        <w:t>_»_</w:t>
      </w:r>
      <w:proofErr w:type="gramEnd"/>
      <w:r w:rsidRPr="00A5228F">
        <w:rPr>
          <w:rFonts w:ascii="Times New Roman" w:eastAsia="Times New Roman" w:hAnsi="Times New Roman" w:cs="Times New Roman"/>
          <w:bCs/>
          <w:sz w:val="28"/>
          <w:szCs w:val="28"/>
        </w:rPr>
        <w:t>_______ 201__ г.</w:t>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p>
    <w:p w:rsidR="00A5228F" w:rsidRPr="00A5228F" w:rsidRDefault="00A5228F" w:rsidP="002B6AEC">
      <w:pPr>
        <w:widowControl w:val="0"/>
        <w:tabs>
          <w:tab w:val="left" w:pos="1063"/>
        </w:tabs>
        <w:spacing w:after="0" w:line="360" w:lineRule="auto"/>
        <w:ind w:left="102"/>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A5228F">
        <w:rPr>
          <w:rFonts w:ascii="Times New Roman" w:eastAsia="Times New Roman" w:hAnsi="Times New Roman" w:cs="Times New Roman"/>
          <w:b/>
          <w:bCs/>
          <w:sz w:val="28"/>
          <w:szCs w:val="28"/>
        </w:rPr>
        <w:t>___________</w:t>
      </w:r>
      <w:r w:rsidRPr="00A5228F">
        <w:rPr>
          <w:rFonts w:ascii="Times New Roman" w:eastAsia="Times New Roman" w:hAnsi="Times New Roman" w:cs="Times New Roman"/>
          <w:bCs/>
          <w:sz w:val="28"/>
          <w:szCs w:val="28"/>
        </w:rPr>
        <w:t xml:space="preserve">, регистрационный № </w:t>
      </w:r>
      <w:r w:rsidRPr="00A5228F">
        <w:rPr>
          <w:rFonts w:ascii="Times New Roman" w:eastAsia="Times New Roman" w:hAnsi="Times New Roman" w:cs="Times New Roman"/>
          <w:b/>
          <w:bCs/>
          <w:sz w:val="28"/>
          <w:szCs w:val="28"/>
        </w:rPr>
        <w:t>______</w:t>
      </w:r>
      <w:r w:rsidRPr="00A5228F">
        <w:rPr>
          <w:rFonts w:ascii="Times New Roman" w:eastAsia="Times New Roman" w:hAnsi="Times New Roman" w:cs="Times New Roman"/>
          <w:bCs/>
          <w:sz w:val="28"/>
          <w:szCs w:val="28"/>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w:t>
      </w:r>
      <w:r w:rsidR="002B6AEC">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rPr>
        <w:t>______________________________</w:t>
      </w:r>
      <w:r w:rsidR="002B6AEC">
        <w:rPr>
          <w:rFonts w:ascii="Times New Roman" w:eastAsia="Times New Roman" w:hAnsi="Times New Roman" w:cs="Times New Roman"/>
          <w:bCs/>
          <w:sz w:val="28"/>
          <w:szCs w:val="28"/>
        </w:rPr>
        <w:t>__</w:t>
      </w:r>
      <w:r w:rsidRPr="00A5228F">
        <w:rPr>
          <w:rFonts w:ascii="Times New Roman" w:eastAsia="Times New Roman" w:hAnsi="Times New Roman" w:cs="Times New Roman"/>
          <w:bCs/>
          <w:sz w:val="28"/>
          <w:szCs w:val="28"/>
        </w:rPr>
        <w:t xml:space="preserve">______, действующего на основании доверенности от __________ №________, с одной стороны, </w:t>
      </w:r>
      <w:r w:rsidR="002B6AEC">
        <w:rPr>
          <w:rFonts w:ascii="Times New Roman" w:eastAsia="Times New Roman" w:hAnsi="Times New Roman" w:cs="Times New Roman"/>
          <w:bCs/>
          <w:sz w:val="28"/>
          <w:szCs w:val="28"/>
        </w:rPr>
        <w:t>и _______________________</w:t>
      </w:r>
      <w:r w:rsidRPr="00A5228F">
        <w:rPr>
          <w:rFonts w:ascii="Times New Roman" w:eastAsia="Times New Roman" w:hAnsi="Times New Roman" w:cs="Times New Roman"/>
          <w:bCs/>
          <w:sz w:val="28"/>
          <w:szCs w:val="28"/>
        </w:rPr>
        <w:t xml:space="preserve">, </w:t>
      </w:r>
      <w:sdt>
        <w:sdtPr>
          <w:rPr>
            <w:rFonts w:ascii="Times New Roman" w:eastAsia="Times New Roman" w:hAnsi="Times New Roman" w:cs="Times New Roman"/>
            <w:bCs/>
            <w:sz w:val="28"/>
            <w:szCs w:val="28"/>
          </w:rPr>
          <w:id w:val="-286355932"/>
          <w:placeholder>
            <w:docPart w:val="9497E4FB69AD4C409CD8A5511DDC6D7C"/>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Content>
          <w:r w:rsidRPr="00A5228F">
            <w:rPr>
              <w:rFonts w:ascii="Times New Roman" w:eastAsia="Times New Roman" w:hAnsi="Times New Roman" w:cs="Times New Roman"/>
              <w:bCs/>
              <w:sz w:val="28"/>
              <w:szCs w:val="28"/>
            </w:rPr>
            <w:t>именуемое</w:t>
          </w:r>
        </w:sdtContent>
      </w:sdt>
      <w:r w:rsidRPr="00A5228F">
        <w:rPr>
          <w:rFonts w:ascii="Times New Roman" w:eastAsia="Times New Roman" w:hAnsi="Times New Roman" w:cs="Times New Roman"/>
          <w:bCs/>
          <w:sz w:val="28"/>
          <w:szCs w:val="28"/>
        </w:rPr>
        <w:t xml:space="preserve"> в дальнейшем «Организация», в </w:t>
      </w:r>
      <w:r w:rsidR="002B6AEC">
        <w:rPr>
          <w:rFonts w:ascii="Times New Roman" w:eastAsia="Times New Roman" w:hAnsi="Times New Roman" w:cs="Times New Roman"/>
          <w:bCs/>
          <w:sz w:val="28"/>
          <w:szCs w:val="28"/>
        </w:rPr>
        <w:t>лице</w:t>
      </w:r>
      <w:r w:rsidRPr="00A5228F">
        <w:rPr>
          <w:rFonts w:ascii="Times New Roman" w:eastAsia="Times New Roman" w:hAnsi="Times New Roman" w:cs="Times New Roman"/>
          <w:bCs/>
          <w:sz w:val="28"/>
          <w:szCs w:val="28"/>
        </w:rPr>
        <w:t>_____________________________</w:t>
      </w:r>
      <w:r w:rsidR="002B6AEC">
        <w:rPr>
          <w:rFonts w:ascii="Times New Roman" w:eastAsia="Times New Roman" w:hAnsi="Times New Roman" w:cs="Times New Roman"/>
          <w:bCs/>
          <w:sz w:val="28"/>
          <w:szCs w:val="28"/>
        </w:rPr>
        <w:t>______________________</w:t>
      </w:r>
      <w:r w:rsidRPr="00A5228F">
        <w:rPr>
          <w:rFonts w:ascii="Times New Roman" w:eastAsia="Times New Roman" w:hAnsi="Times New Roman" w:cs="Times New Roman"/>
          <w:bCs/>
          <w:sz w:val="28"/>
          <w:szCs w:val="28"/>
        </w:rPr>
        <w:t>, действующего на основании ____________________________________</w:t>
      </w:r>
      <w:r w:rsidR="002B6AEC">
        <w:rPr>
          <w:rFonts w:ascii="Times New Roman" w:eastAsia="Times New Roman" w:hAnsi="Times New Roman" w:cs="Times New Roman"/>
          <w:bCs/>
          <w:sz w:val="28"/>
          <w:szCs w:val="28"/>
        </w:rPr>
        <w:t>________</w:t>
      </w:r>
      <w:r w:rsidRPr="00A5228F">
        <w:rPr>
          <w:rFonts w:ascii="Times New Roman" w:eastAsia="Times New Roman" w:hAnsi="Times New Roman" w:cs="Times New Roman"/>
          <w:bCs/>
          <w:sz w:val="28"/>
          <w:szCs w:val="28"/>
        </w:rPr>
        <w:t>_, с другой стороны, совместно именуемые «Стороны», а по отдельности «Сторона», заключили настоящий Договор о нижеследующем:</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numPr>
          <w:ilvl w:val="0"/>
          <w:numId w:val="28"/>
        </w:numPr>
        <w:tabs>
          <w:tab w:val="left" w:pos="1063"/>
        </w:tabs>
        <w:spacing w:after="0" w:line="360" w:lineRule="auto"/>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ПРЕДМЕТ ДОГОВОРА</w:t>
      </w:r>
    </w:p>
    <w:p w:rsidR="00A5228F" w:rsidRPr="00496C5D" w:rsidRDefault="00A5228F" w:rsidP="00C309A8">
      <w:pPr>
        <w:widowControl w:val="0"/>
        <w:numPr>
          <w:ilvl w:val="1"/>
          <w:numId w:val="28"/>
        </w:numPr>
        <w:tabs>
          <w:tab w:val="left" w:pos="1063"/>
        </w:tabs>
        <w:spacing w:after="0" w:line="360" w:lineRule="auto"/>
        <w:ind w:left="102" w:firstLine="720"/>
        <w:jc w:val="both"/>
        <w:outlineLvl w:val="2"/>
        <w:rPr>
          <w:rFonts w:ascii="Times New Roman" w:eastAsia="Times New Roman" w:hAnsi="Times New Roman" w:cs="Times New Roman"/>
          <w:bCs/>
          <w:sz w:val="28"/>
          <w:szCs w:val="28"/>
        </w:rPr>
      </w:pPr>
      <w:r w:rsidRPr="00496C5D">
        <w:rPr>
          <w:rFonts w:ascii="Times New Roman" w:eastAsia="Times New Roman" w:hAnsi="Times New Roman" w:cs="Times New Roman"/>
          <w:bCs/>
          <w:sz w:val="28"/>
          <w:szCs w:val="28"/>
        </w:rPr>
        <w:t>Стороны обязуются совместно организовать и провести ________________________,</w:t>
      </w:r>
      <w:r w:rsidR="00EC41E9" w:rsidRPr="00EC41E9">
        <w:rPr>
          <w:rFonts w:ascii="Times New Roman" w:eastAsia="Times New Roman" w:hAnsi="Times New Roman" w:cs="Times New Roman"/>
          <w:bCs/>
          <w:sz w:val="28"/>
          <w:szCs w:val="28"/>
        </w:rPr>
        <w:t xml:space="preserve"> </w:t>
      </w:r>
      <w:r w:rsidRPr="00496C5D">
        <w:rPr>
          <w:rFonts w:ascii="Times New Roman" w:eastAsia="Times New Roman" w:hAnsi="Times New Roman" w:cs="Times New Roman"/>
          <w:bCs/>
          <w:sz w:val="28"/>
          <w:szCs w:val="28"/>
        </w:rPr>
        <w:t>практику (далее – практика) обучающегося _____ курса _____________________________</w:t>
      </w:r>
      <w:r w:rsidR="00496C5D">
        <w:rPr>
          <w:rFonts w:ascii="Times New Roman" w:eastAsia="Times New Roman" w:hAnsi="Times New Roman" w:cs="Times New Roman"/>
          <w:bCs/>
          <w:sz w:val="28"/>
          <w:szCs w:val="28"/>
        </w:rPr>
        <w:t>г</w:t>
      </w:r>
      <w:r w:rsidRPr="00496C5D">
        <w:rPr>
          <w:rFonts w:ascii="Times New Roman" w:eastAsia="Times New Roman" w:hAnsi="Times New Roman" w:cs="Times New Roman"/>
          <w:bCs/>
          <w:sz w:val="28"/>
          <w:szCs w:val="28"/>
        </w:rPr>
        <w:t xml:space="preserve">руппы_________ФИО________________________________________________________.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Срок практики – с «____» _______________ по «____» _______________ 201__ года.</w:t>
      </w:r>
    </w:p>
    <w:p w:rsidR="00A5228F" w:rsidRPr="00A5228F" w:rsidRDefault="00A5228F" w:rsidP="002B6AEC">
      <w:pPr>
        <w:widowControl w:val="0"/>
        <w:numPr>
          <w:ilvl w:val="1"/>
          <w:numId w:val="28"/>
        </w:numPr>
        <w:tabs>
          <w:tab w:val="left" w:pos="1063"/>
        </w:tabs>
        <w:spacing w:after="0" w:line="360" w:lineRule="auto"/>
        <w:ind w:left="0" w:firstLine="720"/>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lastRenderedPageBreak/>
        <w:t>Целью проведения практики является получение обучающимся профессиональных умений и навыков, опыта профессиональной деятельности.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2. ОБЯЗАТЕЛЬСТВА СТОРОН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 Университет обязуется: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2.1.1. Направить в Организацию обучающегося для прохождения практики в соответствии со сроком, указанным в п. 1.1 настоящего Договора.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2.1.2. Назначить руководителя практики от департамента/кафедры из числа лиц, относящихся к профессорско-преподавательскому составу.</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2.1.3. Составить рабочий график (план) проведения практики обучающегося совместно с руководителем практики от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2.1.5. Провести организационные собрания с обучающимися по вопросам прохождения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2.1.7. Консультировать обучающегося по вопросам выполнения программы практики и оформлению ее результатов.</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2.1.8. Оказать руководителю практики от Организации методическую помощь в проведении практики обучающегося.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2.1.9. Осуществить контроль за соблюдением сроков практики, ходом прохождения практики обучающимся и ее содержанием.</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2.1.10. Оценить результаты прохождения практики обучающегося.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 Организация обязуется: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2.2.1. Принять обучающегося на практику в соответствии со сроком, указанным в </w:t>
      </w:r>
      <w:r w:rsidRPr="00A5228F">
        <w:rPr>
          <w:rFonts w:ascii="Times New Roman" w:eastAsia="Times New Roman" w:hAnsi="Times New Roman" w:cs="Times New Roman"/>
          <w:bCs/>
          <w:sz w:val="28"/>
          <w:szCs w:val="28"/>
        </w:rPr>
        <w:lastRenderedPageBreak/>
        <w:t>п. 1.1 настоящего Договора.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Cs/>
          <w:sz w:val="28"/>
          <w:szCs w:val="28"/>
        </w:rPr>
        <w:t>2.2.2.</w:t>
      </w:r>
      <w:r w:rsidRPr="00A5228F">
        <w:rPr>
          <w:rFonts w:ascii="Times New Roman" w:eastAsia="Times New Roman" w:hAnsi="Times New Roman" w:cs="Times New Roman"/>
          <w:b/>
          <w:bCs/>
          <w:sz w:val="28"/>
          <w:szCs w:val="28"/>
        </w:rPr>
        <w:t> </w:t>
      </w:r>
      <w:r w:rsidRPr="00A5228F">
        <w:rPr>
          <w:rFonts w:ascii="Times New Roman" w:eastAsia="Times New Roman" w:hAnsi="Times New Roman" w:cs="Times New Roman"/>
          <w:bCs/>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2.2.3. Назначить квалифицированного руководителя для руководства практикой от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2.2.6. Сообщить в Университет о случаях нарушения обучающимся трудовой дисциплины и правил внутреннего трудового распорядка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2.2.7. Составить по результатам практики письменный отзыв на обучающегося и подписать подготовленные им документы по каждому виду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3. СРОК ДЕЙСТВИЯ ДОГОВОРА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lastRenderedPageBreak/>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4. КОНФИДЕЦИАЛЬНОСТЬ</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4.2. Ни одна из Сторон не вправе передавать свои права и обязательства по настоящему Договору третьим лицам.</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5. ОТВЕТСТВЕННОСТЬ СТОРОН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6. ЗАКЛЮЧИТЕЛЬНЫЕ ПОЛОЖЕНИЯ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7. ЮРИДИЧЕСКИЕ АДРЕСА И ПОДПИСИ СТОРОН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bl>
      <w:tblPr>
        <w:tblW w:w="10596" w:type="dxa"/>
        <w:tblLook w:val="04A0" w:firstRow="1" w:lastRow="0" w:firstColumn="1" w:lastColumn="0" w:noHBand="0" w:noVBand="1"/>
      </w:tblPr>
      <w:tblGrid>
        <w:gridCol w:w="4928"/>
        <w:gridCol w:w="742"/>
        <w:gridCol w:w="4926"/>
      </w:tblGrid>
      <w:tr w:rsidR="00A5228F" w:rsidRPr="00A5228F" w:rsidTr="00A5228F">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Университет</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Cs/>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Организация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Наименование организации</w:t>
            </w:r>
          </w:p>
        </w:tc>
      </w:tr>
      <w:tr w:rsidR="00A5228F" w:rsidRPr="00A5228F" w:rsidTr="00A5228F">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tc>
      </w:tr>
      <w:tr w:rsidR="00A5228F" w:rsidRPr="00A5228F" w:rsidTr="00A5228F">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Ленинградский проспект, д. 49, </w:t>
            </w: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Адрес</w:t>
            </w:r>
          </w:p>
        </w:tc>
      </w:tr>
      <w:tr w:rsidR="00A5228F" w:rsidRPr="00A5228F" w:rsidTr="00A5228F">
        <w:trPr>
          <w:trHeight w:val="1976"/>
        </w:trPr>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г. Москва, ГСП-3, 125993</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Контактное лицо от Университета: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Должность</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ФИО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Телефон: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Электронная почта: </w:t>
            </w: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Контактное лицо от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Должность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ФИО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Телефон: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Электронная почта:</w:t>
            </w:r>
          </w:p>
        </w:tc>
      </w:tr>
      <w:tr w:rsidR="00A5228F" w:rsidRPr="00A5228F" w:rsidTr="00A5228F">
        <w:trPr>
          <w:trHeight w:val="533"/>
        </w:trPr>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r>
      <w:tr w:rsidR="00A5228F" w:rsidRPr="00A5228F" w:rsidTr="00A5228F">
        <w:tc>
          <w:tcPr>
            <w:tcW w:w="4928"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Должность</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_____________________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         М.П.</w:t>
            </w:r>
          </w:p>
        </w:tc>
        <w:tc>
          <w:tcPr>
            <w:tcW w:w="742"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c>
        <w:tc>
          <w:tcPr>
            <w:tcW w:w="4926" w:type="dxa"/>
            <w:shd w:val="clear" w:color="auto" w:fill="auto"/>
          </w:tcPr>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Должность</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            М.П.</w:t>
            </w:r>
          </w:p>
        </w:tc>
      </w:tr>
    </w:tbl>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sectPr w:rsidR="00A5228F" w:rsidRPr="00A5228F" w:rsidSect="00662AC6">
          <w:headerReference w:type="even" r:id="rId31"/>
          <w:headerReference w:type="first" r:id="rId32"/>
          <w:pgSz w:w="11906" w:h="16838"/>
          <w:pgMar w:top="1134" w:right="567" w:bottom="1134" w:left="1134" w:header="709" w:footer="709" w:gutter="0"/>
          <w:pgNumType w:start="20"/>
          <w:cols w:space="708"/>
          <w:titlePg/>
          <w:docGrid w:linePitch="360"/>
        </w:sect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рабочего графика (плана)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Федеральное государственное образовательное бюджетное</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учреждение высшего образования</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 при Правительстве Российской Федерации»</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Факультет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Департамент/кафедра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РАБОЧИЙ ГРАФИК (ПЛАН)</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проведения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t xml:space="preserve">          </w:t>
      </w:r>
      <w:proofErr w:type="gramStart"/>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практики</w:t>
      </w:r>
      <w:proofErr w:type="gramEnd"/>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(указать вид (тип/типы)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обучающегося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курса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учебной группы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(фамилия, имя, отчество)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Направление подготовки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(наименование направления подготовки)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Место прохождения практики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Срок практики с «___» __________ 20__ г.  </w:t>
      </w:r>
      <w:proofErr w:type="gramStart"/>
      <w:r w:rsidRPr="00A5228F">
        <w:rPr>
          <w:rFonts w:ascii="Times New Roman" w:eastAsia="Times New Roman" w:hAnsi="Times New Roman" w:cs="Times New Roman"/>
          <w:bCs/>
          <w:sz w:val="28"/>
          <w:szCs w:val="28"/>
        </w:rPr>
        <w:t>по  «</w:t>
      </w:r>
      <w:proofErr w:type="gramEnd"/>
      <w:r w:rsidRPr="00A5228F">
        <w:rPr>
          <w:rFonts w:ascii="Times New Roman" w:eastAsia="Times New Roman" w:hAnsi="Times New Roman" w:cs="Times New Roman"/>
          <w:bCs/>
          <w:sz w:val="28"/>
          <w:szCs w:val="28"/>
        </w:rPr>
        <w:t>____» _______________ 20__ г.</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tbl>
      <w:tblPr>
        <w:tblStyle w:val="a3"/>
        <w:tblW w:w="9923" w:type="dxa"/>
        <w:tblInd w:w="108" w:type="dxa"/>
        <w:tblLook w:val="04A0" w:firstRow="1" w:lastRow="0" w:firstColumn="1" w:lastColumn="0" w:noHBand="0" w:noVBand="1"/>
      </w:tblPr>
      <w:tblGrid>
        <w:gridCol w:w="709"/>
        <w:gridCol w:w="5954"/>
        <w:gridCol w:w="3260"/>
      </w:tblGrid>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п/п</w:t>
            </w: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Этапы практики по выполнению программы практики и индивидуального задания</w:t>
            </w: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 xml:space="preserve">Продолжительность </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 xml:space="preserve">каждого этапа практики </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(количество дней)</w:t>
            </w:r>
          </w:p>
        </w:tc>
      </w:tr>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1</w:t>
            </w: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2</w:t>
            </w: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3</w:t>
            </w:r>
          </w:p>
        </w:tc>
      </w:tr>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A5228F">
        <w:tc>
          <w:tcPr>
            <w:tcW w:w="709"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5954"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3260" w:type="dxa"/>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bl>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Руководитель практики от департамента/кафедры: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Руководитель практики от организации: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sectPr w:rsidR="00A5228F" w:rsidRPr="00A5228F" w:rsidSect="00A5228F">
          <w:pgSz w:w="11906" w:h="16838"/>
          <w:pgMar w:top="1134" w:right="567" w:bottom="1134" w:left="1134" w:header="709" w:footer="709" w:gutter="0"/>
          <w:cols w:space="708"/>
          <w:titlePg/>
          <w:docGrid w:linePitch="360"/>
        </w:sect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индивидуального задания</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Федеральное государственное образовательное бюджетное</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учреждение высшего образования</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 при Правительстве Российской Федерации»</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w:t>
      </w:r>
    </w:p>
    <w:p w:rsidR="00A5228F" w:rsidRPr="001C2C3B"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16"/>
          <w:szCs w:val="16"/>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Факультет </w:t>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t>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Департамент/кафедра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EC41E9"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16"/>
          <w:szCs w:val="16"/>
          <w:u w:val="single"/>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ИНДИВИДУАЛЬНОЕ ЗАДАНИЕ</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по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практике</w:t>
      </w:r>
    </w:p>
    <w:p w:rsidR="00A5228F" w:rsidRPr="00A5228F" w:rsidRDefault="00A5228F" w:rsidP="001C2C3B">
      <w:pPr>
        <w:widowControl w:val="0"/>
        <w:tabs>
          <w:tab w:val="left" w:pos="1063"/>
        </w:tabs>
        <w:spacing w:after="0" w:line="360" w:lineRule="auto"/>
        <w:ind w:left="102"/>
        <w:jc w:val="center"/>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(указать вид (тип/типы)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обучающегося </w:t>
      </w:r>
      <w:r w:rsidR="001C2C3B">
        <w:rPr>
          <w:rFonts w:ascii="Times New Roman" w:eastAsia="Times New Roman" w:hAnsi="Times New Roman" w:cs="Times New Roman"/>
          <w:bCs/>
          <w:sz w:val="28"/>
          <w:szCs w:val="28"/>
          <w:u w:val="single"/>
        </w:rPr>
        <w:tab/>
      </w:r>
      <w:r w:rsidR="001C2C3B">
        <w:rPr>
          <w:rFonts w:ascii="Times New Roman" w:eastAsia="Times New Roman" w:hAnsi="Times New Roman" w:cs="Times New Roman"/>
          <w:bCs/>
          <w:sz w:val="28"/>
          <w:szCs w:val="28"/>
          <w:u w:val="single"/>
        </w:rPr>
        <w:tab/>
      </w:r>
      <w:r w:rsidR="001C2C3B">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курса </w:t>
      </w:r>
      <w:r w:rsidR="001C2C3B">
        <w:rPr>
          <w:rFonts w:ascii="Times New Roman" w:eastAsia="Times New Roman" w:hAnsi="Times New Roman" w:cs="Times New Roman"/>
          <w:bCs/>
          <w:sz w:val="28"/>
          <w:szCs w:val="28"/>
          <w:u w:val="single"/>
        </w:rPr>
        <w:tab/>
      </w:r>
      <w:r w:rsidR="001C2C3B">
        <w:rPr>
          <w:rFonts w:ascii="Times New Roman" w:eastAsia="Times New Roman" w:hAnsi="Times New Roman" w:cs="Times New Roman"/>
          <w:bCs/>
          <w:sz w:val="28"/>
          <w:szCs w:val="28"/>
          <w:u w:val="single"/>
        </w:rPr>
        <w:tab/>
      </w:r>
      <w:r w:rsidR="001C2C3B">
        <w:rPr>
          <w:rFonts w:ascii="Times New Roman" w:eastAsia="Times New Roman" w:hAnsi="Times New Roman" w:cs="Times New Roman"/>
          <w:bCs/>
          <w:sz w:val="28"/>
          <w:szCs w:val="28"/>
          <w:u w:val="single"/>
        </w:rPr>
        <w:tab/>
      </w:r>
      <w:r w:rsidR="00EC41E9" w:rsidRPr="00EC41E9">
        <w:rPr>
          <w:rFonts w:ascii="Times New Roman" w:eastAsia="Times New Roman" w:hAnsi="Times New Roman" w:cs="Times New Roman"/>
          <w:bCs/>
          <w:sz w:val="28"/>
          <w:szCs w:val="28"/>
          <w:u w:val="single"/>
        </w:rPr>
        <w:t xml:space="preserve">                    </w:t>
      </w:r>
      <w:r w:rsidRPr="00A5228F">
        <w:rPr>
          <w:rFonts w:ascii="Times New Roman" w:eastAsia="Times New Roman" w:hAnsi="Times New Roman" w:cs="Times New Roman"/>
          <w:bCs/>
          <w:sz w:val="28"/>
          <w:szCs w:val="28"/>
        </w:rPr>
        <w:t>учебной группы</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1C2C3B">
      <w:pPr>
        <w:widowControl w:val="0"/>
        <w:tabs>
          <w:tab w:val="left" w:pos="1063"/>
        </w:tabs>
        <w:spacing w:after="0" w:line="360" w:lineRule="auto"/>
        <w:ind w:left="102"/>
        <w:jc w:val="center"/>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(фамилия, имя, отчество)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Направление подготовки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(наименование направления подготовки)</w:t>
      </w:r>
    </w:p>
    <w:p w:rsidR="00A5228F" w:rsidRPr="001C2C3B"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001C2C3B">
        <w:rPr>
          <w:rFonts w:ascii="Times New Roman" w:eastAsia="Times New Roman" w:hAnsi="Times New Roman" w:cs="Times New Roman"/>
          <w:bCs/>
          <w:sz w:val="28"/>
          <w:szCs w:val="28"/>
          <w:u w:val="single"/>
        </w:rPr>
        <w:softHyphen/>
      </w:r>
      <w:r w:rsidR="001C2C3B">
        <w:rPr>
          <w:rFonts w:ascii="Times New Roman" w:eastAsia="Times New Roman" w:hAnsi="Times New Roman" w:cs="Times New Roman"/>
          <w:bCs/>
          <w:sz w:val="28"/>
          <w:szCs w:val="28"/>
          <w:u w:val="single"/>
        </w:rPr>
        <w:softHyphen/>
      </w:r>
      <w:r w:rsidR="001C2C3B">
        <w:rPr>
          <w:rFonts w:ascii="Times New Roman" w:eastAsia="Times New Roman" w:hAnsi="Times New Roman" w:cs="Times New Roman"/>
          <w:bCs/>
          <w:sz w:val="28"/>
          <w:szCs w:val="28"/>
          <w:u w:val="single"/>
        </w:rPr>
        <w:softHyphen/>
      </w:r>
      <w:r w:rsidR="001C2C3B">
        <w:rPr>
          <w:rFonts w:ascii="Times New Roman" w:eastAsia="Times New Roman" w:hAnsi="Times New Roman" w:cs="Times New Roman"/>
          <w:bCs/>
          <w:sz w:val="28"/>
          <w:szCs w:val="28"/>
          <w:u w:val="single"/>
        </w:rPr>
        <w:softHyphen/>
      </w:r>
      <w:r w:rsidR="001C2C3B">
        <w:rPr>
          <w:rFonts w:ascii="Times New Roman" w:eastAsia="Times New Roman" w:hAnsi="Times New Roman" w:cs="Times New Roman"/>
          <w:bCs/>
          <w:sz w:val="28"/>
          <w:szCs w:val="28"/>
          <w:u w:val="single"/>
        </w:rPr>
        <w:softHyphen/>
      </w:r>
      <w:r w:rsidR="001C2C3B" w:rsidRPr="001C2C3B">
        <w:rPr>
          <w:rFonts w:ascii="Times New Roman" w:eastAsia="Times New Roman" w:hAnsi="Times New Roman" w:cs="Times New Roman"/>
          <w:bCs/>
          <w:sz w:val="28"/>
          <w:szCs w:val="28"/>
        </w:rPr>
        <w:t>________________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Место прохождения практики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Срок практики с «___» __________ 20__ г.  </w:t>
      </w:r>
      <w:proofErr w:type="gramStart"/>
      <w:r w:rsidRPr="00A5228F">
        <w:rPr>
          <w:rFonts w:ascii="Times New Roman" w:eastAsia="Times New Roman" w:hAnsi="Times New Roman" w:cs="Times New Roman"/>
          <w:bCs/>
          <w:sz w:val="28"/>
          <w:szCs w:val="28"/>
        </w:rPr>
        <w:t>по  «</w:t>
      </w:r>
      <w:proofErr w:type="gramEnd"/>
      <w:r w:rsidRPr="00A5228F">
        <w:rPr>
          <w:rFonts w:ascii="Times New Roman" w:eastAsia="Times New Roman" w:hAnsi="Times New Roman" w:cs="Times New Roman"/>
          <w:bCs/>
          <w:sz w:val="28"/>
          <w:szCs w:val="28"/>
        </w:rPr>
        <w:t>____» _______________ 20__ г.</w:t>
      </w:r>
    </w:p>
    <w:tbl>
      <w:tblPr>
        <w:tblStyle w:val="a3"/>
        <w:tblW w:w="0" w:type="auto"/>
        <w:tblInd w:w="108" w:type="dxa"/>
        <w:tblLook w:val="04A0" w:firstRow="1" w:lastRow="0" w:firstColumn="1" w:lastColumn="0" w:noHBand="0" w:noVBand="1"/>
      </w:tblPr>
      <w:tblGrid>
        <w:gridCol w:w="706"/>
        <w:gridCol w:w="9097"/>
      </w:tblGrid>
      <w:tr w:rsidR="00A5228F" w:rsidRPr="00A5228F" w:rsidTr="00A5228F">
        <w:tc>
          <w:tcPr>
            <w:tcW w:w="706" w:type="dxa"/>
            <w:vAlign w:val="center"/>
          </w:tcPr>
          <w:p w:rsidR="00A5228F" w:rsidRPr="00EC41E9" w:rsidRDefault="00A5228F" w:rsidP="00A5228F">
            <w:pPr>
              <w:widowControl w:val="0"/>
              <w:tabs>
                <w:tab w:val="left" w:pos="1063"/>
              </w:tabs>
              <w:spacing w:after="0" w:line="360" w:lineRule="auto"/>
              <w:ind w:left="102"/>
              <w:jc w:val="both"/>
              <w:outlineLvl w:val="2"/>
              <w:rPr>
                <w:rFonts w:eastAsia="Times New Roman"/>
                <w:bCs/>
                <w:sz w:val="24"/>
                <w:szCs w:val="24"/>
              </w:rPr>
            </w:pPr>
            <w:r w:rsidRPr="00EC41E9">
              <w:rPr>
                <w:rFonts w:eastAsia="Times New Roman"/>
                <w:bCs/>
                <w:sz w:val="24"/>
                <w:szCs w:val="24"/>
              </w:rPr>
              <w:t>№</w:t>
            </w:r>
          </w:p>
          <w:p w:rsidR="00A5228F" w:rsidRPr="00EC41E9" w:rsidRDefault="00A5228F" w:rsidP="00A5228F">
            <w:pPr>
              <w:widowControl w:val="0"/>
              <w:tabs>
                <w:tab w:val="left" w:pos="1063"/>
              </w:tabs>
              <w:spacing w:after="0" w:line="360" w:lineRule="auto"/>
              <w:ind w:left="102"/>
              <w:jc w:val="both"/>
              <w:outlineLvl w:val="2"/>
              <w:rPr>
                <w:rFonts w:eastAsia="Times New Roman"/>
                <w:bCs/>
                <w:sz w:val="24"/>
                <w:szCs w:val="24"/>
              </w:rPr>
            </w:pPr>
            <w:r w:rsidRPr="00EC41E9">
              <w:rPr>
                <w:rFonts w:eastAsia="Times New Roman"/>
                <w:bCs/>
                <w:sz w:val="24"/>
                <w:szCs w:val="24"/>
              </w:rPr>
              <w:t>п/п</w:t>
            </w:r>
          </w:p>
        </w:tc>
        <w:tc>
          <w:tcPr>
            <w:tcW w:w="9097" w:type="dxa"/>
            <w:vAlign w:val="center"/>
          </w:tcPr>
          <w:p w:rsidR="00A5228F" w:rsidRPr="00EC41E9" w:rsidRDefault="00A5228F" w:rsidP="00A5228F">
            <w:pPr>
              <w:widowControl w:val="0"/>
              <w:tabs>
                <w:tab w:val="left" w:pos="1063"/>
              </w:tabs>
              <w:spacing w:after="0" w:line="360" w:lineRule="auto"/>
              <w:ind w:left="102"/>
              <w:jc w:val="both"/>
              <w:outlineLvl w:val="2"/>
              <w:rPr>
                <w:rFonts w:eastAsia="Times New Roman"/>
                <w:bCs/>
                <w:sz w:val="24"/>
                <w:szCs w:val="24"/>
              </w:rPr>
            </w:pPr>
            <w:r w:rsidRPr="00EC41E9">
              <w:rPr>
                <w:rFonts w:eastAsia="Times New Roman"/>
                <w:bCs/>
                <w:sz w:val="24"/>
                <w:szCs w:val="24"/>
              </w:rPr>
              <w:t>Содержание индивидуального задания и планируемые результаты</w:t>
            </w:r>
          </w:p>
        </w:tc>
      </w:tr>
      <w:tr w:rsidR="00A5228F" w:rsidRPr="00A5228F" w:rsidTr="00A5228F">
        <w:tc>
          <w:tcPr>
            <w:tcW w:w="706" w:type="dxa"/>
          </w:tcPr>
          <w:p w:rsidR="00A5228F" w:rsidRPr="00EC41E9" w:rsidRDefault="00A5228F" w:rsidP="00A5228F">
            <w:pPr>
              <w:widowControl w:val="0"/>
              <w:tabs>
                <w:tab w:val="left" w:pos="1063"/>
              </w:tabs>
              <w:spacing w:after="0" w:line="360" w:lineRule="auto"/>
              <w:ind w:left="102"/>
              <w:jc w:val="both"/>
              <w:outlineLvl w:val="2"/>
              <w:rPr>
                <w:rFonts w:eastAsia="Times New Roman"/>
                <w:bCs/>
                <w:sz w:val="24"/>
                <w:szCs w:val="24"/>
              </w:rPr>
            </w:pPr>
            <w:r w:rsidRPr="00EC41E9">
              <w:rPr>
                <w:rFonts w:eastAsia="Times New Roman"/>
                <w:bCs/>
                <w:sz w:val="24"/>
                <w:szCs w:val="24"/>
              </w:rPr>
              <w:t>1</w:t>
            </w:r>
          </w:p>
        </w:tc>
        <w:tc>
          <w:tcPr>
            <w:tcW w:w="9097" w:type="dxa"/>
          </w:tcPr>
          <w:p w:rsidR="00A5228F" w:rsidRPr="00EC41E9" w:rsidRDefault="00A5228F" w:rsidP="00A5228F">
            <w:pPr>
              <w:widowControl w:val="0"/>
              <w:tabs>
                <w:tab w:val="left" w:pos="1063"/>
              </w:tabs>
              <w:spacing w:after="0" w:line="360" w:lineRule="auto"/>
              <w:ind w:left="102"/>
              <w:jc w:val="both"/>
              <w:outlineLvl w:val="2"/>
              <w:rPr>
                <w:rFonts w:eastAsia="Times New Roman"/>
                <w:bCs/>
                <w:sz w:val="24"/>
                <w:szCs w:val="24"/>
              </w:rPr>
            </w:pPr>
            <w:r w:rsidRPr="00EC41E9">
              <w:rPr>
                <w:rFonts w:eastAsia="Times New Roman"/>
                <w:bCs/>
                <w:sz w:val="24"/>
                <w:szCs w:val="24"/>
              </w:rPr>
              <w:t>2</w:t>
            </w:r>
          </w:p>
        </w:tc>
      </w:tr>
      <w:tr w:rsidR="00A5228F" w:rsidRPr="00A5228F" w:rsidTr="00A5228F">
        <w:tc>
          <w:tcPr>
            <w:tcW w:w="706"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c>
          <w:tcPr>
            <w:tcW w:w="9097"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r>
      <w:tr w:rsidR="00A5228F" w:rsidRPr="00A5228F" w:rsidTr="00A5228F">
        <w:tc>
          <w:tcPr>
            <w:tcW w:w="706"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c>
          <w:tcPr>
            <w:tcW w:w="9097"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r>
      <w:tr w:rsidR="00A5228F" w:rsidRPr="00A5228F" w:rsidTr="00A5228F">
        <w:tc>
          <w:tcPr>
            <w:tcW w:w="706"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c>
          <w:tcPr>
            <w:tcW w:w="9097" w:type="dxa"/>
          </w:tcPr>
          <w:p w:rsidR="00A5228F" w:rsidRPr="00EC41E9" w:rsidRDefault="00A5228F" w:rsidP="00A5228F">
            <w:pPr>
              <w:widowControl w:val="0"/>
              <w:tabs>
                <w:tab w:val="left" w:pos="1063"/>
              </w:tabs>
              <w:spacing w:after="0" w:line="360" w:lineRule="auto"/>
              <w:ind w:left="102"/>
              <w:jc w:val="both"/>
              <w:outlineLvl w:val="2"/>
              <w:rPr>
                <w:rFonts w:eastAsia="Times New Roman"/>
                <w:b/>
                <w:bCs/>
                <w:sz w:val="24"/>
                <w:szCs w:val="24"/>
              </w:rPr>
            </w:pPr>
          </w:p>
        </w:tc>
      </w:tr>
    </w:tbl>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Руководитель практики от департамента/кафедры: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Задание принял обучающийся: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СОГЛАСОВАНО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Руководитель практики от организации: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sectPr w:rsidR="00A5228F" w:rsidRPr="00A5228F" w:rsidSect="00A5228F">
          <w:pgSz w:w="11906" w:h="16838"/>
          <w:pgMar w:top="1134" w:right="567" w:bottom="567" w:left="1134" w:header="709" w:footer="709" w:gutter="0"/>
          <w:cols w:space="708"/>
          <w:titlePg/>
          <w:docGrid w:linePitch="360"/>
        </w:sectPr>
      </w:pPr>
      <w:r w:rsidRPr="00A5228F">
        <w:rPr>
          <w:rFonts w:ascii="Times New Roman" w:eastAsia="Times New Roman" w:hAnsi="Times New Roman" w:cs="Times New Roman"/>
          <w:bCs/>
          <w:i/>
          <w:sz w:val="28"/>
          <w:szCs w:val="28"/>
          <w:vertAlign w:val="superscript"/>
        </w:rPr>
        <w:t xml:space="preserve">                                                                                                                                                   (подпись)                    (И.О. Фамилия)</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дневника</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Федеральное государственное образовательное бюджетное</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учреждение высшего образования</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 при Правительстве Российской Федерации»</w:t>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Факультет </w:t>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r>
      <w:r w:rsidR="00496C5D">
        <w:rPr>
          <w:rFonts w:ascii="Times New Roman" w:eastAsia="Times New Roman" w:hAnsi="Times New Roman" w:cs="Times New Roman"/>
          <w:bCs/>
          <w:sz w:val="28"/>
          <w:szCs w:val="28"/>
          <w:u w:val="single"/>
        </w:rPr>
        <w:tab/>
        <w:t>_________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Департамент/кафедра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ДНЕВНИК</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по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практике</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(указать вид (тип/типы)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обучающегося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курса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учебной группы </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(фамилия, имя, отчество)</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Направление подготовки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(наименование направления подготовки)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Москва – 20 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lastRenderedPageBreak/>
        <w:t xml:space="preserve">Место прохождения практики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Срок практики с «___» _____________ 20__ г.  </w:t>
      </w:r>
      <w:proofErr w:type="gramStart"/>
      <w:r w:rsidRPr="00A5228F">
        <w:rPr>
          <w:rFonts w:ascii="Times New Roman" w:eastAsia="Times New Roman" w:hAnsi="Times New Roman" w:cs="Times New Roman"/>
          <w:bCs/>
          <w:sz w:val="28"/>
          <w:szCs w:val="28"/>
        </w:rPr>
        <w:t>по  «</w:t>
      </w:r>
      <w:proofErr w:type="gramEnd"/>
      <w:r w:rsidRPr="00A5228F">
        <w:rPr>
          <w:rFonts w:ascii="Times New Roman" w:eastAsia="Times New Roman" w:hAnsi="Times New Roman" w:cs="Times New Roman"/>
          <w:bCs/>
          <w:sz w:val="28"/>
          <w:szCs w:val="28"/>
        </w:rPr>
        <w:t>____» ______________ 20__ г.</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Должность, Ф.И.О. руководителя практики от организации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954"/>
      </w:tblGrid>
      <w:tr w:rsidR="00A5228F" w:rsidRPr="00A5228F" w:rsidTr="001C2C3B">
        <w:trPr>
          <w:trHeight w:val="831"/>
        </w:trPr>
        <w:tc>
          <w:tcPr>
            <w:tcW w:w="1384" w:type="dxa"/>
            <w:tcBorders>
              <w:top w:val="single" w:sz="4" w:space="0" w:color="auto"/>
              <w:left w:val="single" w:sz="4" w:space="0" w:color="auto"/>
              <w:bottom w:val="single" w:sz="4" w:space="0" w:color="auto"/>
              <w:right w:val="single" w:sz="4" w:space="0" w:color="auto"/>
            </w:tcBorders>
            <w:hideMark/>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Департамент/ Управление/</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 xml:space="preserve">Краткое содержание </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работы обучающегося</w:t>
            </w:r>
          </w:p>
        </w:tc>
        <w:tc>
          <w:tcPr>
            <w:tcW w:w="1954" w:type="dxa"/>
            <w:tcBorders>
              <w:top w:val="single" w:sz="4" w:space="0" w:color="auto"/>
              <w:left w:val="single" w:sz="4" w:space="0" w:color="auto"/>
              <w:bottom w:val="single" w:sz="4" w:space="0" w:color="auto"/>
              <w:right w:val="single" w:sz="4" w:space="0" w:color="auto"/>
            </w:tcBorders>
            <w:shd w:val="clear" w:color="auto" w:fill="auto"/>
            <w:hideMark/>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 xml:space="preserve">Отметка </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о выполнении работы</w:t>
            </w:r>
          </w:p>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(подпись руководителя практики)</w:t>
            </w:r>
          </w:p>
        </w:tc>
      </w:tr>
      <w:tr w:rsidR="00A5228F" w:rsidRPr="00A5228F" w:rsidTr="001C2C3B">
        <w:trPr>
          <w:trHeight w:val="287"/>
        </w:trPr>
        <w:tc>
          <w:tcPr>
            <w:tcW w:w="1384"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1</w:t>
            </w:r>
          </w:p>
        </w:tc>
        <w:tc>
          <w:tcPr>
            <w:tcW w:w="212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2</w:t>
            </w: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3</w:t>
            </w: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r w:rsidRPr="00A5228F">
              <w:rPr>
                <w:rFonts w:eastAsia="Times New Roman"/>
                <w:bCs/>
                <w:sz w:val="28"/>
                <w:szCs w:val="28"/>
              </w:rPr>
              <w:t>4</w:t>
            </w:r>
          </w:p>
        </w:tc>
      </w:tr>
      <w:tr w:rsidR="00A5228F"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A5228F"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A5228F" w:rsidRPr="00A5228F" w:rsidRDefault="00A5228F" w:rsidP="00A5228F">
            <w:pPr>
              <w:widowControl w:val="0"/>
              <w:tabs>
                <w:tab w:val="left" w:pos="1063"/>
              </w:tabs>
              <w:spacing w:after="0" w:line="360" w:lineRule="auto"/>
              <w:ind w:left="102"/>
              <w:jc w:val="both"/>
              <w:outlineLvl w:val="2"/>
              <w:rPr>
                <w:rFonts w:eastAsia="Times New Roman"/>
                <w:bCs/>
                <w:sz w:val="28"/>
                <w:szCs w:val="28"/>
              </w:rPr>
            </w:pPr>
          </w:p>
        </w:tc>
      </w:tr>
      <w:tr w:rsidR="001C2C3B"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r>
      <w:tr w:rsidR="001C2C3B" w:rsidRPr="00A5228F" w:rsidTr="001C2C3B">
        <w:tc>
          <w:tcPr>
            <w:tcW w:w="1384"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4536" w:type="dxa"/>
            <w:tcBorders>
              <w:top w:val="single" w:sz="4" w:space="0" w:color="auto"/>
              <w:left w:val="single" w:sz="4" w:space="0" w:color="auto"/>
              <w:bottom w:val="single" w:sz="4" w:space="0" w:color="auto"/>
              <w:right w:val="single" w:sz="4" w:space="0" w:color="auto"/>
            </w:tcBorders>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c>
          <w:tcPr>
            <w:tcW w:w="1954" w:type="dxa"/>
            <w:tcBorders>
              <w:top w:val="single" w:sz="4" w:space="0" w:color="auto"/>
              <w:left w:val="single" w:sz="4" w:space="0" w:color="auto"/>
              <w:bottom w:val="single" w:sz="4" w:space="0" w:color="auto"/>
              <w:right w:val="single" w:sz="4" w:space="0" w:color="auto"/>
            </w:tcBorders>
            <w:vAlign w:val="center"/>
          </w:tcPr>
          <w:p w:rsidR="001C2C3B" w:rsidRPr="00A5228F" w:rsidRDefault="001C2C3B" w:rsidP="00A5228F">
            <w:pPr>
              <w:widowControl w:val="0"/>
              <w:tabs>
                <w:tab w:val="left" w:pos="1063"/>
              </w:tabs>
              <w:spacing w:after="0" w:line="360" w:lineRule="auto"/>
              <w:ind w:left="102"/>
              <w:jc w:val="both"/>
              <w:outlineLvl w:val="2"/>
              <w:rPr>
                <w:rFonts w:eastAsia="Times New Roman"/>
                <w:bCs/>
                <w:sz w:val="28"/>
                <w:szCs w:val="28"/>
              </w:rPr>
            </w:pPr>
          </w:p>
        </w:tc>
      </w:tr>
    </w:tbl>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Руководитель практики от организации: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w:t>
      </w:r>
      <w:r w:rsidR="00496C5D">
        <w:rPr>
          <w:rFonts w:ascii="Times New Roman" w:eastAsia="Times New Roman" w:hAnsi="Times New Roman" w:cs="Times New Roman"/>
          <w:bCs/>
          <w:i/>
          <w:sz w:val="28"/>
          <w:szCs w:val="28"/>
          <w:vertAlign w:val="superscript"/>
        </w:rPr>
        <w:t xml:space="preserve">       </w:t>
      </w: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496C5D"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i/>
          <w:sz w:val="28"/>
          <w:szCs w:val="28"/>
          <w:vertAlign w:val="superscript"/>
        </w:rPr>
      </w:pPr>
      <w:r w:rsidRPr="00496C5D">
        <w:rPr>
          <w:rFonts w:ascii="Times New Roman" w:eastAsia="Times New Roman" w:hAnsi="Times New Roman" w:cs="Times New Roman"/>
          <w:b/>
          <w:bCs/>
          <w:sz w:val="28"/>
          <w:szCs w:val="28"/>
          <w:vertAlign w:val="superscript"/>
        </w:rPr>
        <w:t xml:space="preserve">                                                                                                                                 </w:t>
      </w:r>
      <w:r w:rsidR="00496C5D" w:rsidRPr="00496C5D">
        <w:rPr>
          <w:rFonts w:ascii="Times New Roman" w:eastAsia="Times New Roman" w:hAnsi="Times New Roman" w:cs="Times New Roman"/>
          <w:b/>
          <w:bCs/>
          <w:sz w:val="28"/>
          <w:szCs w:val="28"/>
          <w:vertAlign w:val="superscript"/>
        </w:rPr>
        <w:t xml:space="preserve">              </w:t>
      </w:r>
      <w:r w:rsidRPr="00496C5D">
        <w:rPr>
          <w:rFonts w:ascii="Times New Roman" w:eastAsia="Times New Roman" w:hAnsi="Times New Roman" w:cs="Times New Roman"/>
          <w:b/>
          <w:bCs/>
          <w:sz w:val="28"/>
          <w:szCs w:val="28"/>
          <w:vertAlign w:val="superscript"/>
        </w:rPr>
        <w:t>М.П.</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vertAlign w:val="superscript"/>
        </w:rPr>
        <w:sectPr w:rsidR="00A5228F" w:rsidRPr="00A5228F" w:rsidSect="00A5228F">
          <w:pgSz w:w="11906" w:h="16838"/>
          <w:pgMar w:top="1134" w:right="567" w:bottom="1134" w:left="1134" w:header="709" w:footer="709" w:gutter="0"/>
          <w:cols w:space="708"/>
          <w:titlePg/>
          <w:docGrid w:linePitch="360"/>
        </w:sectPr>
      </w:pPr>
    </w:p>
    <w:p w:rsidR="00A5228F" w:rsidRPr="00A5228F"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отзыва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496C5D"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ОТЗЫВ</w:t>
      </w:r>
    </w:p>
    <w:p w:rsidR="00A5228F" w:rsidRPr="00A5228F" w:rsidRDefault="00496C5D" w:rsidP="00496C5D">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 о</w:t>
      </w:r>
      <w:r w:rsidR="00A5228F" w:rsidRPr="00A5228F">
        <w:rPr>
          <w:rFonts w:ascii="Times New Roman" w:eastAsia="Times New Roman" w:hAnsi="Times New Roman" w:cs="Times New Roman"/>
          <w:b/>
          <w:bCs/>
          <w:sz w:val="28"/>
          <w:szCs w:val="28"/>
        </w:rPr>
        <w:t xml:space="preserve"> прохождении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C309A8"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Обучающийся</w:t>
      </w:r>
      <w:r w:rsidR="00A5228F" w:rsidRPr="00A5228F">
        <w:rPr>
          <w:rFonts w:ascii="Times New Roman" w:eastAsia="Times New Roman" w:hAnsi="Times New Roman" w:cs="Times New Roman"/>
          <w:bCs/>
          <w:sz w:val="28"/>
          <w:szCs w:val="28"/>
        </w:rPr>
        <w:t>____________________________________________________</w:t>
      </w:r>
      <w:r>
        <w:rPr>
          <w:rFonts w:ascii="Times New Roman" w:eastAsia="Times New Roman" w:hAnsi="Times New Roman" w:cs="Times New Roman"/>
          <w:bCs/>
          <w:sz w:val="28"/>
          <w:szCs w:val="28"/>
        </w:rPr>
        <w:t>_______</w:t>
      </w:r>
    </w:p>
    <w:p w:rsidR="00A5228F" w:rsidRPr="00C309A8"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i/>
          <w:sz w:val="20"/>
          <w:szCs w:val="20"/>
        </w:rPr>
      </w:pPr>
      <w:r w:rsidRPr="00C309A8">
        <w:rPr>
          <w:rFonts w:ascii="Times New Roman" w:eastAsia="Times New Roman" w:hAnsi="Times New Roman" w:cs="Times New Roman"/>
          <w:bCs/>
          <w:i/>
          <w:sz w:val="20"/>
          <w:szCs w:val="20"/>
        </w:rPr>
        <w:t>(Ф.И.О.)</w:t>
      </w:r>
    </w:p>
    <w:p w:rsidR="00A5228F" w:rsidRPr="001C2C3B"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Факультет ______</w:t>
      </w:r>
      <w:r w:rsidR="00C309A8">
        <w:rPr>
          <w:rFonts w:ascii="Times New Roman" w:eastAsia="Times New Roman" w:hAnsi="Times New Roman" w:cs="Times New Roman"/>
          <w:bCs/>
          <w:sz w:val="28"/>
          <w:szCs w:val="28"/>
        </w:rPr>
        <w:t>_______________________________</w:t>
      </w:r>
      <w:r w:rsidR="00C309A8" w:rsidRPr="001C2C3B">
        <w:rPr>
          <w:rFonts w:ascii="Times New Roman" w:eastAsia="Times New Roman" w:hAnsi="Times New Roman" w:cs="Times New Roman"/>
          <w:bCs/>
          <w:sz w:val="28"/>
          <w:szCs w:val="28"/>
        </w:rPr>
        <w:t>_________________________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проходил(а)_______________________________________________</w:t>
      </w:r>
      <w:r w:rsidR="00C309A8">
        <w:rPr>
          <w:rFonts w:ascii="Times New Roman" w:eastAsia="Times New Roman" w:hAnsi="Times New Roman" w:cs="Times New Roman"/>
          <w:bCs/>
          <w:sz w:val="28"/>
          <w:szCs w:val="28"/>
        </w:rPr>
        <w:t>______</w:t>
      </w:r>
      <w:r w:rsidRPr="00A5228F">
        <w:rPr>
          <w:rFonts w:ascii="Times New Roman" w:eastAsia="Times New Roman" w:hAnsi="Times New Roman" w:cs="Times New Roman"/>
          <w:bCs/>
          <w:sz w:val="28"/>
          <w:szCs w:val="28"/>
        </w:rPr>
        <w:t xml:space="preserve">практику </w:t>
      </w: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Cs/>
          <w:i/>
          <w:sz w:val="28"/>
          <w:szCs w:val="28"/>
        </w:rPr>
      </w:pPr>
      <w:r w:rsidRPr="00A5228F">
        <w:rPr>
          <w:rFonts w:ascii="Times New Roman" w:eastAsia="Times New Roman" w:hAnsi="Times New Roman" w:cs="Times New Roman"/>
          <w:bCs/>
          <w:i/>
          <w:sz w:val="28"/>
          <w:szCs w:val="28"/>
        </w:rPr>
        <w:t>(вид практики)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в период с «_____» __________________</w:t>
      </w:r>
      <w:proofErr w:type="gramStart"/>
      <w:r w:rsidRPr="00A5228F">
        <w:rPr>
          <w:rFonts w:ascii="Times New Roman" w:eastAsia="Times New Roman" w:hAnsi="Times New Roman" w:cs="Times New Roman"/>
          <w:bCs/>
          <w:sz w:val="28"/>
          <w:szCs w:val="28"/>
        </w:rPr>
        <w:t>_  по</w:t>
      </w:r>
      <w:proofErr w:type="gramEnd"/>
      <w:r w:rsidRPr="00A5228F">
        <w:rPr>
          <w:rFonts w:ascii="Times New Roman" w:eastAsia="Times New Roman" w:hAnsi="Times New Roman" w:cs="Times New Roman"/>
          <w:bCs/>
          <w:sz w:val="28"/>
          <w:szCs w:val="28"/>
        </w:rPr>
        <w:t xml:space="preserve"> «______» _________________20___г.</w:t>
      </w:r>
    </w:p>
    <w:p w:rsidR="00A5228F" w:rsidRPr="00A5228F" w:rsidRDefault="00496C5D"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в______________________________________________________________________</w:t>
      </w:r>
    </w:p>
    <w:p w:rsidR="00A5228F" w:rsidRPr="00C309A8"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0"/>
          <w:szCs w:val="20"/>
        </w:rPr>
      </w:pP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rPr>
        <w:tab/>
        <w:t xml:space="preserve">     </w:t>
      </w:r>
      <w:r w:rsidRPr="00C309A8">
        <w:rPr>
          <w:rFonts w:ascii="Times New Roman" w:eastAsia="Times New Roman" w:hAnsi="Times New Roman" w:cs="Times New Roman"/>
          <w:bCs/>
          <w:i/>
          <w:sz w:val="20"/>
          <w:szCs w:val="20"/>
        </w:rPr>
        <w:t>(наименование организации, наименование структурного подразделения)</w:t>
      </w:r>
    </w:p>
    <w:p w:rsidR="00A5228F" w:rsidRPr="00795E4D"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В период прохождения практики __________________________________________________________________</w:t>
      </w:r>
      <w:r w:rsidR="00014A5E" w:rsidRPr="00795E4D">
        <w:rPr>
          <w:rFonts w:ascii="Times New Roman" w:eastAsia="Times New Roman" w:hAnsi="Times New Roman" w:cs="Times New Roman"/>
          <w:bCs/>
          <w:sz w:val="28"/>
          <w:szCs w:val="28"/>
        </w:rPr>
        <w:t>_____</w:t>
      </w:r>
    </w:p>
    <w:p w:rsidR="00A5228F" w:rsidRPr="00795E4D" w:rsidRDefault="00A5228F" w:rsidP="00496C5D">
      <w:pPr>
        <w:widowControl w:val="0"/>
        <w:tabs>
          <w:tab w:val="left" w:pos="1063"/>
        </w:tabs>
        <w:spacing w:after="0" w:line="360" w:lineRule="auto"/>
        <w:ind w:left="102"/>
        <w:jc w:val="center"/>
        <w:outlineLvl w:val="2"/>
        <w:rPr>
          <w:rFonts w:ascii="Times New Roman" w:eastAsia="Times New Roman" w:hAnsi="Times New Roman" w:cs="Times New Roman"/>
          <w:bCs/>
          <w:i/>
          <w:sz w:val="20"/>
          <w:szCs w:val="20"/>
        </w:rPr>
      </w:pPr>
    </w:p>
    <w:p w:rsidR="00A5228F" w:rsidRPr="00A5228F" w:rsidRDefault="00A5228F" w:rsidP="00C309A8">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поручалось решение следующих </w:t>
      </w:r>
      <w:proofErr w:type="gramStart"/>
      <w:r w:rsidRPr="00A5228F">
        <w:rPr>
          <w:rFonts w:ascii="Times New Roman" w:eastAsia="Times New Roman" w:hAnsi="Times New Roman" w:cs="Times New Roman"/>
          <w:bCs/>
          <w:sz w:val="28"/>
          <w:szCs w:val="28"/>
        </w:rPr>
        <w:t>задач:_</w:t>
      </w:r>
      <w:proofErr w:type="gramEnd"/>
      <w:r w:rsidRPr="00A5228F">
        <w:rPr>
          <w:rFonts w:ascii="Times New Roman" w:eastAsia="Times New Roman" w:hAnsi="Times New Roman" w:cs="Times New Roman"/>
          <w:bCs/>
          <w:sz w:val="28"/>
          <w:szCs w:val="28"/>
        </w:rPr>
        <w:t>__________________________________________________________________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В период прохождения практики обучающийся проявил(а) _________________________________</w:t>
      </w:r>
      <w:r w:rsidR="00496C5D">
        <w:rPr>
          <w:rFonts w:ascii="Times New Roman" w:eastAsia="Times New Roman" w:hAnsi="Times New Roman" w:cs="Times New Roman"/>
          <w:bCs/>
          <w:sz w:val="28"/>
          <w:szCs w:val="28"/>
        </w:rPr>
        <w:t>______________________________________</w:t>
      </w:r>
    </w:p>
    <w:p w:rsidR="00A5228F" w:rsidRPr="00A5228F" w:rsidRDefault="00A5228F" w:rsidP="00C309A8">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Результаты работы </w:t>
      </w:r>
      <w:proofErr w:type="gramStart"/>
      <w:r w:rsidRPr="00A5228F">
        <w:rPr>
          <w:rFonts w:ascii="Times New Roman" w:eastAsia="Times New Roman" w:hAnsi="Times New Roman" w:cs="Times New Roman"/>
          <w:bCs/>
          <w:sz w:val="28"/>
          <w:szCs w:val="28"/>
        </w:rPr>
        <w:t>обучающегося:_</w:t>
      </w:r>
      <w:proofErr w:type="gramEnd"/>
      <w:r w:rsidRPr="00A5228F">
        <w:rPr>
          <w:rFonts w:ascii="Times New Roman" w:eastAsia="Times New Roman" w:hAnsi="Times New Roman" w:cs="Times New Roman"/>
          <w:bCs/>
          <w:sz w:val="28"/>
          <w:szCs w:val="28"/>
        </w:rPr>
        <w:t>__________________________________________________________</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rPr>
      </w:pPr>
      <w:r w:rsidRPr="00A5228F">
        <w:rPr>
          <w:rFonts w:ascii="Times New Roman" w:eastAsia="Times New Roman" w:hAnsi="Times New Roman" w:cs="Times New Roman"/>
          <w:bCs/>
          <w:sz w:val="28"/>
          <w:szCs w:val="28"/>
        </w:rPr>
        <w:t>Считаю, что по итогам практики обучающийся может (не может) быть допущен к защите отчета по практике.</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___________________________           ______________</w:t>
      </w:r>
      <w:r w:rsidR="00014A5E">
        <w:rPr>
          <w:rFonts w:ascii="Times New Roman" w:eastAsia="Times New Roman" w:hAnsi="Times New Roman" w:cs="Times New Roman"/>
          <w:bCs/>
          <w:sz w:val="28"/>
          <w:szCs w:val="28"/>
        </w:rPr>
        <w:t>___      ____________________</w:t>
      </w:r>
    </w:p>
    <w:p w:rsidR="00A5228F" w:rsidRPr="00014A5E"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16"/>
          <w:szCs w:val="16"/>
        </w:rPr>
      </w:pPr>
      <w:r w:rsidRPr="00014A5E">
        <w:rPr>
          <w:rFonts w:ascii="Times New Roman" w:eastAsia="Times New Roman" w:hAnsi="Times New Roman" w:cs="Times New Roman"/>
          <w:bCs/>
          <w:i/>
          <w:sz w:val="16"/>
          <w:szCs w:val="16"/>
        </w:rPr>
        <w:t xml:space="preserve">(должность руководителя практики                         </w:t>
      </w:r>
      <w:r w:rsidR="00014A5E" w:rsidRPr="00014A5E">
        <w:rPr>
          <w:rFonts w:ascii="Times New Roman" w:eastAsia="Times New Roman" w:hAnsi="Times New Roman" w:cs="Times New Roman"/>
          <w:bCs/>
          <w:i/>
          <w:sz w:val="16"/>
          <w:szCs w:val="16"/>
        </w:rPr>
        <w:t xml:space="preserve">                                   </w:t>
      </w:r>
      <w:proofErr w:type="gramStart"/>
      <w:r w:rsidR="00014A5E" w:rsidRPr="00014A5E">
        <w:rPr>
          <w:rFonts w:ascii="Times New Roman" w:eastAsia="Times New Roman" w:hAnsi="Times New Roman" w:cs="Times New Roman"/>
          <w:bCs/>
          <w:i/>
          <w:sz w:val="16"/>
          <w:szCs w:val="16"/>
        </w:rPr>
        <w:t xml:space="preserve">  </w:t>
      </w:r>
      <w:r w:rsidRPr="00014A5E">
        <w:rPr>
          <w:rFonts w:ascii="Times New Roman" w:eastAsia="Times New Roman" w:hAnsi="Times New Roman" w:cs="Times New Roman"/>
          <w:bCs/>
          <w:i/>
          <w:sz w:val="16"/>
          <w:szCs w:val="16"/>
        </w:rPr>
        <w:t xml:space="preserve"> (</w:t>
      </w:r>
      <w:proofErr w:type="gramEnd"/>
      <w:r w:rsidRPr="00014A5E">
        <w:rPr>
          <w:rFonts w:ascii="Times New Roman" w:eastAsia="Times New Roman" w:hAnsi="Times New Roman" w:cs="Times New Roman"/>
          <w:bCs/>
          <w:i/>
          <w:sz w:val="16"/>
          <w:szCs w:val="16"/>
        </w:rPr>
        <w:t xml:space="preserve">подпись)                                        </w:t>
      </w:r>
      <w:r w:rsidR="00014A5E" w:rsidRPr="00014A5E">
        <w:rPr>
          <w:rFonts w:ascii="Times New Roman" w:eastAsia="Times New Roman" w:hAnsi="Times New Roman" w:cs="Times New Roman"/>
          <w:bCs/>
          <w:i/>
          <w:sz w:val="16"/>
          <w:szCs w:val="16"/>
        </w:rPr>
        <w:t xml:space="preserve">      </w:t>
      </w:r>
      <w:r w:rsidRPr="00014A5E">
        <w:rPr>
          <w:rFonts w:ascii="Times New Roman" w:eastAsia="Times New Roman" w:hAnsi="Times New Roman" w:cs="Times New Roman"/>
          <w:bCs/>
          <w:i/>
          <w:sz w:val="16"/>
          <w:szCs w:val="16"/>
        </w:rPr>
        <w:t>(Ф.И.О.)</w:t>
      </w:r>
    </w:p>
    <w:p w:rsidR="00A5228F" w:rsidRPr="00014A5E"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16"/>
          <w:szCs w:val="16"/>
        </w:rPr>
      </w:pPr>
      <w:r w:rsidRPr="00014A5E">
        <w:rPr>
          <w:rFonts w:ascii="Times New Roman" w:eastAsia="Times New Roman" w:hAnsi="Times New Roman" w:cs="Times New Roman"/>
          <w:bCs/>
          <w:i/>
          <w:sz w:val="16"/>
          <w:szCs w:val="16"/>
        </w:rPr>
        <w:t xml:space="preserve">               от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«___» ___________________20____г.</w:t>
      </w:r>
    </w:p>
    <w:p w:rsidR="00A5228F" w:rsidRPr="00014A5E"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sz w:val="18"/>
          <w:szCs w:val="18"/>
        </w:rPr>
      </w:pPr>
      <w:r w:rsidRPr="00A5228F">
        <w:rPr>
          <w:rFonts w:ascii="Times New Roman" w:eastAsia="Times New Roman" w:hAnsi="Times New Roman" w:cs="Times New Roman"/>
          <w:bCs/>
          <w:sz w:val="28"/>
          <w:szCs w:val="28"/>
        </w:rPr>
        <w:t xml:space="preserve">             </w:t>
      </w:r>
      <w:r w:rsidRPr="00014A5E">
        <w:rPr>
          <w:rFonts w:ascii="Times New Roman" w:eastAsia="Times New Roman" w:hAnsi="Times New Roman" w:cs="Times New Roman"/>
          <w:bCs/>
          <w:sz w:val="18"/>
          <w:szCs w:val="18"/>
        </w:rPr>
        <w:t>М.П.</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rPr>
      </w:pPr>
    </w:p>
    <w:p w:rsidR="00A5228F" w:rsidRPr="00014A5E"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0"/>
          <w:szCs w:val="20"/>
        </w:rPr>
      </w:pPr>
      <w:r w:rsidRPr="00014A5E">
        <w:rPr>
          <w:rFonts w:ascii="Times New Roman" w:eastAsia="Times New Roman" w:hAnsi="Times New Roman" w:cs="Times New Roman"/>
          <w:bCs/>
          <w:i/>
          <w:sz w:val="20"/>
          <w:szCs w:val="20"/>
        </w:rPr>
        <w:t>Отзыв подписывается руководителем практики от организации и заверяется печатью организации.</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Cs/>
          <w:i/>
          <w:sz w:val="28"/>
          <w:szCs w:val="28"/>
        </w:rPr>
        <w:sectPr w:rsidR="00A5228F" w:rsidRPr="00A5228F" w:rsidSect="00A5228F">
          <w:pgSz w:w="11906" w:h="16838"/>
          <w:pgMar w:top="1134" w:right="567" w:bottom="1134" w:left="1134" w:header="709" w:footer="709" w:gutter="0"/>
          <w:cols w:space="708"/>
          <w:titlePg/>
          <w:docGrid w:linePitch="360"/>
        </w:sectPr>
      </w:pP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lastRenderedPageBreak/>
        <w:t>Форма титульного листа отчета</w:t>
      </w:r>
    </w:p>
    <w:p w:rsidR="00A5228F" w:rsidRPr="00A5228F"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28"/>
          <w:szCs w:val="28"/>
        </w:rPr>
      </w:pP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Федеральное государственное образовательное бюджетное</w:t>
      </w: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учреждение высшего образования</w:t>
      </w: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 при Правительстве Российской Федерации»</w:t>
      </w: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(Финансовый университет)</w:t>
      </w:r>
    </w:p>
    <w:p w:rsidR="00A5228F" w:rsidRPr="00C309A8" w:rsidRDefault="00A5228F" w:rsidP="00A5228F">
      <w:pPr>
        <w:widowControl w:val="0"/>
        <w:tabs>
          <w:tab w:val="left" w:pos="1063"/>
        </w:tabs>
        <w:spacing w:after="0" w:line="360" w:lineRule="auto"/>
        <w:ind w:left="102"/>
        <w:jc w:val="both"/>
        <w:outlineLvl w:val="2"/>
        <w:rPr>
          <w:rFonts w:ascii="Times New Roman" w:eastAsia="Times New Roman" w:hAnsi="Times New Roman" w:cs="Times New Roman"/>
          <w:b/>
          <w:bCs/>
          <w:sz w:val="16"/>
          <w:szCs w:val="16"/>
        </w:rPr>
      </w:pP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Факультет </w:t>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t>_________</w:t>
      </w:r>
    </w:p>
    <w:p w:rsidR="00A5228F" w:rsidRPr="00C309A8"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16"/>
          <w:szCs w:val="16"/>
        </w:rPr>
      </w:pP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Департамент/кафедра </w:t>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t>______________</w:t>
      </w:r>
    </w:p>
    <w:p w:rsidR="00C309A8" w:rsidRPr="00C309A8" w:rsidRDefault="00C309A8" w:rsidP="00C309A8">
      <w:pPr>
        <w:widowControl w:val="0"/>
        <w:tabs>
          <w:tab w:val="left" w:pos="1063"/>
        </w:tabs>
        <w:spacing w:after="0" w:line="360" w:lineRule="auto"/>
        <w:ind w:left="102"/>
        <w:jc w:val="center"/>
        <w:outlineLvl w:val="2"/>
        <w:rPr>
          <w:rFonts w:ascii="Times New Roman" w:eastAsia="Times New Roman" w:hAnsi="Times New Roman" w:cs="Times New Roman"/>
          <w:b/>
          <w:bCs/>
          <w:sz w:val="16"/>
          <w:szCs w:val="16"/>
        </w:rPr>
      </w:pPr>
    </w:p>
    <w:p w:rsidR="00A5228F" w:rsidRPr="00A5228F" w:rsidRDefault="00A5228F" w:rsidP="00C309A8">
      <w:pPr>
        <w:widowControl w:val="0"/>
        <w:tabs>
          <w:tab w:val="left" w:pos="1063"/>
        </w:tabs>
        <w:spacing w:after="0" w:line="360" w:lineRule="auto"/>
        <w:ind w:left="102"/>
        <w:jc w:val="center"/>
        <w:outlineLvl w:val="2"/>
        <w:rPr>
          <w:rFonts w:ascii="Times New Roman" w:eastAsia="Times New Roman" w:hAnsi="Times New Roman" w:cs="Times New Roman"/>
          <w:b/>
          <w:bCs/>
          <w:sz w:val="28"/>
          <w:szCs w:val="28"/>
        </w:rPr>
      </w:pPr>
      <w:r w:rsidRPr="00A5228F">
        <w:rPr>
          <w:rFonts w:ascii="Times New Roman" w:eastAsia="Times New Roman" w:hAnsi="Times New Roman" w:cs="Times New Roman"/>
          <w:b/>
          <w:bCs/>
          <w:sz w:val="28"/>
          <w:szCs w:val="28"/>
        </w:rPr>
        <w:t>ОТЧЕТ</w:t>
      </w:r>
    </w:p>
    <w:p w:rsidR="00A5228F" w:rsidRPr="00C309A8"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
          <w:bCs/>
          <w:sz w:val="16"/>
          <w:szCs w:val="16"/>
        </w:rPr>
      </w:pP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по </w:t>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t>___</w:t>
      </w:r>
      <w:proofErr w:type="gramStart"/>
      <w:r w:rsidR="00C309A8">
        <w:rPr>
          <w:rFonts w:ascii="Times New Roman" w:eastAsia="Times New Roman" w:hAnsi="Times New Roman" w:cs="Times New Roman"/>
          <w:bCs/>
          <w:sz w:val="28"/>
          <w:szCs w:val="28"/>
          <w:u w:val="single"/>
        </w:rPr>
        <w:t>_</w:t>
      </w:r>
      <w:r w:rsidRPr="00A5228F">
        <w:rPr>
          <w:rFonts w:ascii="Times New Roman" w:eastAsia="Times New Roman" w:hAnsi="Times New Roman" w:cs="Times New Roman"/>
          <w:bCs/>
          <w:sz w:val="28"/>
          <w:szCs w:val="28"/>
          <w:u w:val="single"/>
        </w:rPr>
        <w:t xml:space="preserve"> </w:t>
      </w:r>
      <w:r w:rsidRPr="00A5228F">
        <w:rPr>
          <w:rFonts w:ascii="Times New Roman" w:eastAsia="Times New Roman" w:hAnsi="Times New Roman" w:cs="Times New Roman"/>
          <w:bCs/>
          <w:sz w:val="28"/>
          <w:szCs w:val="28"/>
        </w:rPr>
        <w:t xml:space="preserve"> практике</w:t>
      </w:r>
      <w:proofErr w:type="gramEnd"/>
    </w:p>
    <w:p w:rsidR="00A5228F" w:rsidRPr="00A5228F" w:rsidRDefault="00A5228F" w:rsidP="00C309A8">
      <w:pPr>
        <w:widowControl w:val="0"/>
        <w:tabs>
          <w:tab w:val="left" w:pos="1063"/>
        </w:tabs>
        <w:spacing w:after="0" w:line="24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(указать вид (тип/типы) практики)</w:t>
      </w: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Направление подготовки </w:t>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r>
      <w:r w:rsidR="00C309A8">
        <w:rPr>
          <w:rFonts w:ascii="Times New Roman" w:eastAsia="Times New Roman" w:hAnsi="Times New Roman" w:cs="Times New Roman"/>
          <w:bCs/>
          <w:sz w:val="28"/>
          <w:szCs w:val="28"/>
          <w:u w:val="single"/>
        </w:rPr>
        <w:tab/>
        <w:t>___</w:t>
      </w: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(наименование направления подготовки)</w:t>
      </w:r>
    </w:p>
    <w:p w:rsidR="00A5228F" w:rsidRPr="00A5228F" w:rsidRDefault="00C309A8"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r>
        <w:rPr>
          <w:rFonts w:ascii="Times New Roman" w:eastAsia="Times New Roman" w:hAnsi="Times New Roman" w:cs="Times New Roman"/>
          <w:bCs/>
          <w:sz w:val="28"/>
          <w:szCs w:val="28"/>
          <w:u w:val="single"/>
        </w:rPr>
        <w:tab/>
      </w:r>
    </w:p>
    <w:p w:rsidR="00A5228F" w:rsidRPr="00A5228F" w:rsidRDefault="00C309A8" w:rsidP="00C309A8">
      <w:pPr>
        <w:widowControl w:val="0"/>
        <w:tabs>
          <w:tab w:val="left" w:pos="1063"/>
        </w:tabs>
        <w:spacing w:after="0" w:line="240" w:lineRule="auto"/>
        <w:ind w:left="102"/>
        <w:jc w:val="both"/>
        <w:outlineLvl w:val="2"/>
        <w:rPr>
          <w:rFonts w:ascii="Times New Roman" w:eastAsia="Times New Roman" w:hAnsi="Times New Roman" w:cs="Times New Roman"/>
          <w:bCs/>
          <w:i/>
          <w:sz w:val="28"/>
          <w:szCs w:val="28"/>
          <w:vertAlign w:val="superscript"/>
        </w:rPr>
      </w:pPr>
      <w:r>
        <w:rPr>
          <w:rFonts w:ascii="Times New Roman" w:eastAsia="Times New Roman" w:hAnsi="Times New Roman" w:cs="Times New Roman"/>
          <w:bCs/>
          <w:i/>
          <w:sz w:val="28"/>
          <w:szCs w:val="28"/>
          <w:vertAlign w:val="superscript"/>
        </w:rPr>
        <w:t xml:space="preserve">     </w:t>
      </w:r>
      <w:r w:rsidR="00A5228F" w:rsidRPr="00A5228F">
        <w:rPr>
          <w:rFonts w:ascii="Times New Roman" w:eastAsia="Times New Roman" w:hAnsi="Times New Roman" w:cs="Times New Roman"/>
          <w:bCs/>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
          <w:bCs/>
          <w:sz w:val="28"/>
          <w:szCs w:val="28"/>
        </w:rPr>
      </w:pPr>
    </w:p>
    <w:p w:rsidR="00A5228F" w:rsidRPr="00A5228F" w:rsidRDefault="00C309A8"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A5228F" w:rsidRPr="00A5228F">
        <w:rPr>
          <w:rFonts w:ascii="Times New Roman" w:eastAsia="Times New Roman" w:hAnsi="Times New Roman" w:cs="Times New Roman"/>
          <w:bCs/>
          <w:sz w:val="28"/>
          <w:szCs w:val="28"/>
        </w:rPr>
        <w:t>Выполнил:</w:t>
      </w: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rPr>
      </w:pP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 xml:space="preserve">                                                              обучающийся учебной группы ________</w:t>
      </w:r>
    </w:p>
    <w:p w:rsidR="00A5228F" w:rsidRPr="00A5228F" w:rsidRDefault="00C309A8"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u w:val="single"/>
        </w:rPr>
      </w:pPr>
      <w:r>
        <w:rPr>
          <w:rFonts w:ascii="Times New Roman" w:eastAsia="Times New Roman" w:hAnsi="Times New Roman" w:cs="Times New Roman"/>
          <w:bCs/>
          <w:sz w:val="28"/>
          <w:szCs w:val="28"/>
          <w:u w:val="single"/>
        </w:rPr>
        <w:t xml:space="preserve">                 </w:t>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rPr>
        <w:t xml:space="preserve">   </w:t>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u w:val="single"/>
        </w:rPr>
        <w:tab/>
      </w:r>
      <w:r w:rsidR="00A5228F" w:rsidRPr="00A5228F">
        <w:rPr>
          <w:rFonts w:ascii="Times New Roman" w:eastAsia="Times New Roman" w:hAnsi="Times New Roman" w:cs="Times New Roman"/>
          <w:bCs/>
          <w:sz w:val="28"/>
          <w:szCs w:val="28"/>
          <w:u w:val="single"/>
        </w:rPr>
        <w:tab/>
      </w:r>
    </w:p>
    <w:p w:rsidR="00A5228F" w:rsidRPr="00A5228F" w:rsidRDefault="00A5228F" w:rsidP="00C309A8">
      <w:pPr>
        <w:widowControl w:val="0"/>
        <w:tabs>
          <w:tab w:val="left" w:pos="1063"/>
        </w:tabs>
        <w:spacing w:after="0" w:line="240" w:lineRule="auto"/>
        <w:ind w:left="102"/>
        <w:jc w:val="both"/>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подпись)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Проверили:</w:t>
      </w:r>
    </w:p>
    <w:p w:rsidR="00A5228F" w:rsidRPr="00C309A8"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
          <w:bCs/>
          <w:sz w:val="16"/>
          <w:szCs w:val="16"/>
        </w:rPr>
      </w:pP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Руководитель практики от организации: </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p>
    <w:p w:rsidR="00A5228F" w:rsidRPr="00C309A8"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16"/>
          <w:szCs w:val="16"/>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должность)   </w:t>
      </w:r>
      <w:proofErr w:type="gramEnd"/>
      <w:r w:rsidRPr="00A5228F">
        <w:rPr>
          <w:rFonts w:ascii="Times New Roman" w:eastAsia="Times New Roman" w:hAnsi="Times New Roman" w:cs="Times New Roman"/>
          <w:bCs/>
          <w:i/>
          <w:sz w:val="28"/>
          <w:szCs w:val="28"/>
          <w:vertAlign w:val="superscript"/>
        </w:rPr>
        <w:t xml:space="preserve"> </w:t>
      </w:r>
      <w:r w:rsidR="00C309A8">
        <w:rPr>
          <w:rFonts w:ascii="Times New Roman" w:eastAsia="Times New Roman" w:hAnsi="Times New Roman" w:cs="Times New Roman"/>
          <w:bCs/>
          <w:i/>
          <w:sz w:val="28"/>
          <w:szCs w:val="28"/>
          <w:vertAlign w:val="superscript"/>
        </w:rPr>
        <w:t xml:space="preserve">                      </w:t>
      </w:r>
      <w:r w:rsidRPr="00A5228F">
        <w:rPr>
          <w:rFonts w:ascii="Times New Roman" w:eastAsia="Times New Roman" w:hAnsi="Times New Roman" w:cs="Times New Roman"/>
          <w:bCs/>
          <w:i/>
          <w:sz w:val="28"/>
          <w:szCs w:val="28"/>
          <w:vertAlign w:val="superscript"/>
        </w:rPr>
        <w:t xml:space="preserve"> (И.О. Фамилия)</w:t>
      </w:r>
    </w:p>
    <w:p w:rsidR="00A5228F" w:rsidRPr="00C309A8"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16"/>
          <w:szCs w:val="16"/>
        </w:rPr>
      </w:pP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r>
      <w:r w:rsidRPr="00A5228F">
        <w:rPr>
          <w:rFonts w:ascii="Times New Roman" w:eastAsia="Times New Roman" w:hAnsi="Times New Roman" w:cs="Times New Roman"/>
          <w:bCs/>
          <w:sz w:val="28"/>
          <w:szCs w:val="28"/>
        </w:rPr>
        <w:tab/>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(подпись)</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                                                                    М.П.</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Cs/>
          <w:sz w:val="28"/>
          <w:szCs w:val="28"/>
        </w:rPr>
        <w:t xml:space="preserve">Руководитель практики от департамента: </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vertAlign w:val="superscript"/>
        </w:rPr>
      </w:pPr>
      <w:r w:rsidRPr="00A5228F">
        <w:rPr>
          <w:rFonts w:ascii="Times New Roman" w:eastAsia="Times New Roman" w:hAnsi="Times New Roman" w:cs="Times New Roman"/>
          <w:bCs/>
          <w:i/>
          <w:sz w:val="28"/>
          <w:szCs w:val="28"/>
          <w:vertAlign w:val="superscript"/>
        </w:rPr>
        <w:t xml:space="preserve">                                                                                                                (ученая степень и/или </w:t>
      </w:r>
      <w:proofErr w:type="gramStart"/>
      <w:r w:rsidRPr="00A5228F">
        <w:rPr>
          <w:rFonts w:ascii="Times New Roman" w:eastAsia="Times New Roman" w:hAnsi="Times New Roman" w:cs="Times New Roman"/>
          <w:bCs/>
          <w:i/>
          <w:sz w:val="28"/>
          <w:szCs w:val="28"/>
          <w:vertAlign w:val="superscript"/>
        </w:rPr>
        <w:t xml:space="preserve">звание)   </w:t>
      </w:r>
      <w:proofErr w:type="gramEnd"/>
      <w:r w:rsidRPr="00A5228F">
        <w:rPr>
          <w:rFonts w:ascii="Times New Roman" w:eastAsia="Times New Roman" w:hAnsi="Times New Roman" w:cs="Times New Roman"/>
          <w:bCs/>
          <w:i/>
          <w:sz w:val="28"/>
          <w:szCs w:val="28"/>
          <w:vertAlign w:val="superscript"/>
        </w:rPr>
        <w:t xml:space="preserve">            (И.О. Фамилия)</w:t>
      </w:r>
    </w:p>
    <w:p w:rsidR="00A5228F" w:rsidRPr="00C309A8" w:rsidRDefault="00C309A8" w:rsidP="00C309A8">
      <w:pPr>
        <w:widowControl w:val="0"/>
        <w:tabs>
          <w:tab w:val="left" w:pos="1063"/>
          <w:tab w:val="left" w:pos="8236"/>
        </w:tabs>
        <w:spacing w:after="0" w:line="240" w:lineRule="auto"/>
        <w:ind w:left="102"/>
        <w:outlineLvl w:val="2"/>
        <w:rPr>
          <w:rFonts w:ascii="Times New Roman" w:eastAsia="Times New Roman" w:hAnsi="Times New Roman" w:cs="Times New Roman"/>
          <w:bCs/>
          <w:sz w:val="16"/>
          <w:szCs w:val="16"/>
        </w:rPr>
      </w:pP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sz w:val="28"/>
          <w:szCs w:val="28"/>
          <w:u w:val="single"/>
        </w:rPr>
      </w:pP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rPr>
        <w:t xml:space="preserve">   </w:t>
      </w:r>
      <w:r w:rsidRPr="00A5228F">
        <w:rPr>
          <w:rFonts w:ascii="Times New Roman" w:eastAsia="Times New Roman" w:hAnsi="Times New Roman" w:cs="Times New Roman"/>
          <w:bCs/>
          <w:sz w:val="28"/>
          <w:szCs w:val="28"/>
          <w:u w:val="single"/>
        </w:rPr>
        <w:tab/>
      </w:r>
      <w:r w:rsidRPr="00A5228F">
        <w:rPr>
          <w:rFonts w:ascii="Times New Roman" w:eastAsia="Times New Roman" w:hAnsi="Times New Roman" w:cs="Times New Roman"/>
          <w:bCs/>
          <w:sz w:val="28"/>
          <w:szCs w:val="28"/>
          <w:u w:val="single"/>
        </w:rPr>
        <w:tab/>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Cs/>
          <w:i/>
          <w:sz w:val="28"/>
          <w:szCs w:val="28"/>
          <w:vertAlign w:val="superscript"/>
        </w:rPr>
      </w:pPr>
      <w:r w:rsidRPr="00A5228F">
        <w:rPr>
          <w:rFonts w:ascii="Times New Roman" w:eastAsia="Times New Roman" w:hAnsi="Times New Roman" w:cs="Times New Roman"/>
          <w:bCs/>
          <w:i/>
          <w:sz w:val="28"/>
          <w:szCs w:val="28"/>
          <w:vertAlign w:val="superscript"/>
        </w:rPr>
        <w:t xml:space="preserve">                                                                                                                       (</w:t>
      </w:r>
      <w:proofErr w:type="gramStart"/>
      <w:r w:rsidRPr="00A5228F">
        <w:rPr>
          <w:rFonts w:ascii="Times New Roman" w:eastAsia="Times New Roman" w:hAnsi="Times New Roman" w:cs="Times New Roman"/>
          <w:bCs/>
          <w:i/>
          <w:sz w:val="28"/>
          <w:szCs w:val="28"/>
          <w:vertAlign w:val="superscript"/>
        </w:rPr>
        <w:t xml:space="preserve">оценка)   </w:t>
      </w:r>
      <w:proofErr w:type="gramEnd"/>
      <w:r w:rsidRPr="00A5228F">
        <w:rPr>
          <w:rFonts w:ascii="Times New Roman" w:eastAsia="Times New Roman" w:hAnsi="Times New Roman" w:cs="Times New Roman"/>
          <w:bCs/>
          <w:i/>
          <w:sz w:val="28"/>
          <w:szCs w:val="28"/>
          <w:vertAlign w:val="superscript"/>
        </w:rPr>
        <w:t xml:space="preserve">                                            (подпись)</w:t>
      </w:r>
    </w:p>
    <w:p w:rsidR="00A5228F" w:rsidRPr="00A5228F" w:rsidRDefault="00A5228F" w:rsidP="00C309A8">
      <w:pPr>
        <w:widowControl w:val="0"/>
        <w:tabs>
          <w:tab w:val="left" w:pos="1063"/>
        </w:tabs>
        <w:spacing w:after="0" w:line="240" w:lineRule="auto"/>
        <w:ind w:left="102"/>
        <w:jc w:val="right"/>
        <w:outlineLvl w:val="2"/>
        <w:rPr>
          <w:rFonts w:ascii="Times New Roman" w:eastAsia="Times New Roman" w:hAnsi="Times New Roman" w:cs="Times New Roman"/>
          <w:b/>
          <w:bCs/>
          <w:sz w:val="28"/>
          <w:szCs w:val="28"/>
        </w:rPr>
      </w:pPr>
    </w:p>
    <w:p w:rsidR="00A5228F" w:rsidRDefault="00A5228F" w:rsidP="00C309A8">
      <w:pPr>
        <w:widowControl w:val="0"/>
        <w:tabs>
          <w:tab w:val="left" w:pos="1063"/>
        </w:tabs>
        <w:spacing w:after="0" w:line="240" w:lineRule="auto"/>
        <w:ind w:left="102"/>
        <w:jc w:val="center"/>
        <w:outlineLvl w:val="2"/>
        <w:rPr>
          <w:rFonts w:ascii="Times New Roman" w:eastAsia="Times New Roman" w:hAnsi="Times New Roman" w:cs="Times New Roman"/>
          <w:bCs/>
          <w:sz w:val="28"/>
          <w:szCs w:val="28"/>
        </w:rPr>
      </w:pPr>
      <w:r w:rsidRPr="00A5228F">
        <w:rPr>
          <w:rFonts w:ascii="Times New Roman" w:eastAsia="Times New Roman" w:hAnsi="Times New Roman" w:cs="Times New Roman"/>
          <w:b/>
          <w:bCs/>
          <w:sz w:val="28"/>
          <w:szCs w:val="28"/>
        </w:rPr>
        <w:t>Москва – 20 __</w:t>
      </w:r>
    </w:p>
    <w:sectPr w:rsidR="00A5228F" w:rsidSect="00D11D72">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44B" w:rsidRDefault="00C5144B" w:rsidP="003D2108">
      <w:pPr>
        <w:spacing w:after="0" w:line="240" w:lineRule="auto"/>
      </w:pPr>
      <w:r>
        <w:separator/>
      </w:r>
    </w:p>
  </w:endnote>
  <w:endnote w:type="continuationSeparator" w:id="0">
    <w:p w:rsidR="00C5144B" w:rsidRDefault="00C5144B" w:rsidP="003D2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01"/>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1"/>
    <w:family w:val="roman"/>
    <w:pitch w:val="default"/>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38203"/>
      <w:docPartObj>
        <w:docPartGallery w:val="Page Numbers (Bottom of Page)"/>
        <w:docPartUnique/>
      </w:docPartObj>
    </w:sdtPr>
    <w:sdtContent>
      <w:p w:rsidR="00923E87" w:rsidRDefault="00923E87">
        <w:pPr>
          <w:pStyle w:val="a6"/>
          <w:jc w:val="center"/>
        </w:pPr>
        <w:r>
          <w:fldChar w:fldCharType="begin"/>
        </w:r>
        <w:r>
          <w:instrText>PAGE   \* MERGEFORMAT</w:instrText>
        </w:r>
        <w:r>
          <w:fldChar w:fldCharType="separate"/>
        </w:r>
        <w:r w:rsidR="00AE554A">
          <w:rPr>
            <w:noProof/>
          </w:rPr>
          <w:t>2</w:t>
        </w:r>
        <w:r>
          <w:fldChar w:fldCharType="end"/>
        </w:r>
      </w:p>
    </w:sdtContent>
  </w:sdt>
  <w:p w:rsidR="00923E87" w:rsidRDefault="00923E8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749071"/>
      <w:docPartObj>
        <w:docPartGallery w:val="Page Numbers (Bottom of Page)"/>
        <w:docPartUnique/>
      </w:docPartObj>
    </w:sdtPr>
    <w:sdtContent>
      <w:p w:rsidR="00923E87" w:rsidRDefault="00923E87">
        <w:pPr>
          <w:pStyle w:val="a6"/>
          <w:jc w:val="center"/>
        </w:pPr>
        <w:r>
          <w:fldChar w:fldCharType="begin"/>
        </w:r>
        <w:r>
          <w:instrText>PAGE   \* MERGEFORMAT</w:instrText>
        </w:r>
        <w:r>
          <w:fldChar w:fldCharType="separate"/>
        </w:r>
        <w:r w:rsidR="00AE554A">
          <w:rPr>
            <w:noProof/>
          </w:rPr>
          <w:t>1</w:t>
        </w:r>
        <w:r>
          <w:fldChar w:fldCharType="end"/>
        </w:r>
      </w:p>
    </w:sdtContent>
  </w:sdt>
  <w:p w:rsidR="00923E87" w:rsidRDefault="00923E87">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707565"/>
      <w:docPartObj>
        <w:docPartGallery w:val="Page Numbers (Bottom of Page)"/>
        <w:docPartUnique/>
      </w:docPartObj>
    </w:sdtPr>
    <w:sdtContent>
      <w:p w:rsidR="00923E87" w:rsidRDefault="00923E87">
        <w:pPr>
          <w:pStyle w:val="a6"/>
          <w:jc w:val="center"/>
        </w:pPr>
        <w:r>
          <w:fldChar w:fldCharType="begin"/>
        </w:r>
        <w:r>
          <w:instrText>PAGE   \* MERGEFORMAT</w:instrText>
        </w:r>
        <w:r>
          <w:fldChar w:fldCharType="separate"/>
        </w:r>
        <w:r>
          <w:rPr>
            <w:noProof/>
          </w:rPr>
          <w:t>35</w:t>
        </w:r>
        <w:r>
          <w:rPr>
            <w:noProof/>
          </w:rPr>
          <w:fldChar w:fldCharType="end"/>
        </w:r>
      </w:p>
    </w:sdtContent>
  </w:sdt>
  <w:p w:rsidR="00923E87" w:rsidRDefault="00923E8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44B" w:rsidRDefault="00C5144B" w:rsidP="003D2108">
      <w:pPr>
        <w:spacing w:after="0" w:line="240" w:lineRule="auto"/>
      </w:pPr>
      <w:r>
        <w:separator/>
      </w:r>
    </w:p>
  </w:footnote>
  <w:footnote w:type="continuationSeparator" w:id="0">
    <w:p w:rsidR="00C5144B" w:rsidRDefault="00C5144B" w:rsidP="003D21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87" w:rsidRDefault="00923E87" w:rsidP="00A5228F">
    <w:pPr>
      <w:pStyle w:val="af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23E87" w:rsidRDefault="00923E87" w:rsidP="00A5228F">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87" w:rsidRDefault="00923E87">
    <w:pPr>
      <w:pStyle w:val="af0"/>
      <w:jc w:val="center"/>
    </w:pPr>
  </w:p>
  <w:p w:rsidR="00923E87" w:rsidRDefault="00923E87" w:rsidP="00A5228F">
    <w:pPr>
      <w:pStyle w:val="af0"/>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B4099B4F54FF4A2FB8FE27ABEA5A1DDF"/>
      </w:placeholder>
      <w:temporary/>
      <w:showingPlcHdr/>
      <w15:appearance w15:val="hidden"/>
    </w:sdtPr>
    <w:sdtContent>
      <w:p w:rsidR="00923E87" w:rsidRDefault="00923E87">
        <w:pPr>
          <w:pStyle w:val="af0"/>
        </w:pPr>
        <w:r>
          <w:t>[Введите текст]</w:t>
        </w:r>
      </w:p>
    </w:sdtContent>
  </w:sdt>
  <w:p w:rsidR="00923E87" w:rsidRDefault="00923E87">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87" w:rsidRDefault="00923E87" w:rsidP="00A5228F">
    <w:pPr>
      <w:pStyle w:val="af0"/>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23E87" w:rsidRDefault="00923E87" w:rsidP="00A5228F">
    <w:pPr>
      <w:pStyle w:val="af0"/>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E87" w:rsidRDefault="00923E87">
    <w:pPr>
      <w:pStyle w:val="af0"/>
      <w:jc w:val="center"/>
    </w:pPr>
  </w:p>
  <w:p w:rsidR="00923E87" w:rsidRDefault="00923E8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BF"/>
    <w:multiLevelType w:val="hybridMultilevel"/>
    <w:tmpl w:val="EC7A868C"/>
    <w:lvl w:ilvl="0" w:tplc="968610CE">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 w15:restartNumberingAfterBreak="0">
    <w:nsid w:val="01F543AB"/>
    <w:multiLevelType w:val="hybridMultilevel"/>
    <w:tmpl w:val="070E05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214C2"/>
    <w:multiLevelType w:val="multilevel"/>
    <w:tmpl w:val="27EE2B94"/>
    <w:lvl w:ilvl="0">
      <w:start w:val="1"/>
      <w:numFmt w:val="decimal"/>
      <w:lvlText w:val="%1."/>
      <w:lvlJc w:val="left"/>
      <w:pPr>
        <w:tabs>
          <w:tab w:val="num" w:pos="0"/>
        </w:tabs>
        <w:ind w:left="1485"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BF5C7A"/>
    <w:multiLevelType w:val="hybridMultilevel"/>
    <w:tmpl w:val="E29E8BCE"/>
    <w:lvl w:ilvl="0" w:tplc="476EA4A6">
      <w:start w:val="2"/>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138501C1"/>
    <w:multiLevelType w:val="multilevel"/>
    <w:tmpl w:val="D5DA879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A27E22"/>
    <w:multiLevelType w:val="multilevel"/>
    <w:tmpl w:val="53787C06"/>
    <w:lvl w:ilvl="0">
      <w:start w:val="1"/>
      <w:numFmt w:val="decimal"/>
      <w:lvlText w:val="%1."/>
      <w:lvlJc w:val="left"/>
      <w:pPr>
        <w:tabs>
          <w:tab w:val="num" w:pos="0"/>
        </w:tabs>
        <w:ind w:left="76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52B2C"/>
    <w:multiLevelType w:val="hybridMultilevel"/>
    <w:tmpl w:val="0054F222"/>
    <w:lvl w:ilvl="0" w:tplc="CE1E12EA">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DB56B39"/>
    <w:multiLevelType w:val="multilevel"/>
    <w:tmpl w:val="6DCA7190"/>
    <w:lvl w:ilvl="0">
      <w:start w:val="1"/>
      <w:numFmt w:val="decimal"/>
      <w:lvlText w:val="%1"/>
      <w:lvlJc w:val="left"/>
      <w:pPr>
        <w:ind w:left="1245" w:hanging="1245"/>
      </w:pPr>
      <w:rPr>
        <w:rFonts w:hint="default"/>
      </w:rPr>
    </w:lvl>
    <w:lvl w:ilvl="1">
      <w:start w:val="1"/>
      <w:numFmt w:val="decimal"/>
      <w:lvlText w:val="%1.%2"/>
      <w:lvlJc w:val="left"/>
      <w:pPr>
        <w:ind w:left="1245" w:hanging="1245"/>
      </w:pPr>
      <w:rPr>
        <w:rFonts w:hint="default"/>
      </w:rPr>
    </w:lvl>
    <w:lvl w:ilvl="2">
      <w:start w:val="1"/>
      <w:numFmt w:val="decimal"/>
      <w:lvlText w:val="%1.%2.%3"/>
      <w:lvlJc w:val="left"/>
      <w:pPr>
        <w:ind w:left="1245" w:hanging="1245"/>
      </w:pPr>
      <w:rPr>
        <w:rFonts w:hint="default"/>
      </w:rPr>
    </w:lvl>
    <w:lvl w:ilvl="3">
      <w:start w:val="1"/>
      <w:numFmt w:val="decimal"/>
      <w:lvlText w:val="%1.%2.%3.%4"/>
      <w:lvlJc w:val="left"/>
      <w:pPr>
        <w:ind w:left="1245" w:hanging="1245"/>
      </w:pPr>
      <w:rPr>
        <w:rFonts w:hint="default"/>
      </w:rPr>
    </w:lvl>
    <w:lvl w:ilvl="4">
      <w:start w:val="1"/>
      <w:numFmt w:val="decimal"/>
      <w:lvlText w:val="%1.%2.%3.%4.%5"/>
      <w:lvlJc w:val="left"/>
      <w:pPr>
        <w:ind w:left="1245" w:hanging="1245"/>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D90F8A"/>
    <w:multiLevelType w:val="hybridMultilevel"/>
    <w:tmpl w:val="8B884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346CE"/>
    <w:multiLevelType w:val="hybridMultilevel"/>
    <w:tmpl w:val="1F127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54472D"/>
    <w:multiLevelType w:val="hybridMultilevel"/>
    <w:tmpl w:val="E490050A"/>
    <w:lvl w:ilvl="0" w:tplc="64E05E44">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2BC0230D"/>
    <w:multiLevelType w:val="hybridMultilevel"/>
    <w:tmpl w:val="55C27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17EE5"/>
    <w:multiLevelType w:val="hybridMultilevel"/>
    <w:tmpl w:val="D84EC91E"/>
    <w:lvl w:ilvl="0" w:tplc="14DA7052">
      <w:start w:val="1"/>
      <w:numFmt w:val="decimal"/>
      <w:lvlText w:val="%1)"/>
      <w:lvlJc w:val="left"/>
      <w:pPr>
        <w:tabs>
          <w:tab w:val="num" w:pos="1467"/>
        </w:tabs>
        <w:ind w:left="1467" w:hanging="900"/>
      </w:pPr>
      <w:rPr>
        <w:rFonts w:ascii="Times New Roman CYR" w:eastAsia="Times New Roman" w:hAnsi="Times New Roman CYR"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386E1690"/>
    <w:multiLevelType w:val="hybridMultilevel"/>
    <w:tmpl w:val="646028DC"/>
    <w:lvl w:ilvl="0" w:tplc="D13A5D4A">
      <w:start w:val="1"/>
      <w:numFmt w:val="decimal"/>
      <w:lvlText w:val="%1."/>
      <w:lvlJc w:val="left"/>
      <w:pPr>
        <w:ind w:left="1353"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4" w15:restartNumberingAfterBreak="0">
    <w:nsid w:val="390B0C69"/>
    <w:multiLevelType w:val="hybridMultilevel"/>
    <w:tmpl w:val="A238ECCA"/>
    <w:lvl w:ilvl="0" w:tplc="0419000F">
      <w:start w:val="1"/>
      <w:numFmt w:val="decimal"/>
      <w:lvlText w:val="%1."/>
      <w:lvlJc w:val="left"/>
      <w:pPr>
        <w:tabs>
          <w:tab w:val="num" w:pos="2877"/>
        </w:tabs>
        <w:ind w:left="2877"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C6E0ECC"/>
    <w:multiLevelType w:val="hybridMultilevel"/>
    <w:tmpl w:val="C4DA8D96"/>
    <w:lvl w:ilvl="0" w:tplc="64E05E4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3EC54298"/>
    <w:multiLevelType w:val="hybridMultilevel"/>
    <w:tmpl w:val="E490050A"/>
    <w:lvl w:ilvl="0" w:tplc="64E05E44">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3F09082F"/>
    <w:multiLevelType w:val="hybridMultilevel"/>
    <w:tmpl w:val="C25CCAB2"/>
    <w:lvl w:ilvl="0" w:tplc="83025F0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8" w15:restartNumberingAfterBreak="0">
    <w:nsid w:val="421564C3"/>
    <w:multiLevelType w:val="hybridMultilevel"/>
    <w:tmpl w:val="043E04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4F022F"/>
    <w:multiLevelType w:val="multilevel"/>
    <w:tmpl w:val="F52A0B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3706CC3"/>
    <w:multiLevelType w:val="hybridMultilevel"/>
    <w:tmpl w:val="9A5C2BC6"/>
    <w:lvl w:ilvl="0" w:tplc="D2768F9E">
      <w:numFmt w:val="bullet"/>
      <w:lvlText w:val=""/>
      <w:lvlJc w:val="left"/>
      <w:pPr>
        <w:ind w:left="102" w:hanging="720"/>
      </w:pPr>
      <w:rPr>
        <w:rFonts w:ascii="Symbol" w:eastAsia="Symbol" w:hAnsi="Symbol" w:cs="Symbol" w:hint="default"/>
        <w:w w:val="98"/>
        <w:sz w:val="28"/>
        <w:szCs w:val="28"/>
      </w:rPr>
    </w:lvl>
    <w:lvl w:ilvl="1" w:tplc="4AAE750E">
      <w:numFmt w:val="bullet"/>
      <w:lvlText w:val="•"/>
      <w:lvlJc w:val="left"/>
      <w:pPr>
        <w:ind w:left="1019" w:hanging="720"/>
      </w:pPr>
      <w:rPr>
        <w:rFonts w:hint="default"/>
      </w:rPr>
    </w:lvl>
    <w:lvl w:ilvl="2" w:tplc="FA9481C4">
      <w:numFmt w:val="bullet"/>
      <w:lvlText w:val="•"/>
      <w:lvlJc w:val="left"/>
      <w:pPr>
        <w:ind w:left="1938" w:hanging="720"/>
      </w:pPr>
      <w:rPr>
        <w:rFonts w:hint="default"/>
      </w:rPr>
    </w:lvl>
    <w:lvl w:ilvl="3" w:tplc="D47C244E">
      <w:numFmt w:val="bullet"/>
      <w:lvlText w:val="•"/>
      <w:lvlJc w:val="left"/>
      <w:pPr>
        <w:ind w:left="2857" w:hanging="720"/>
      </w:pPr>
      <w:rPr>
        <w:rFonts w:hint="default"/>
      </w:rPr>
    </w:lvl>
    <w:lvl w:ilvl="4" w:tplc="165E716A">
      <w:numFmt w:val="bullet"/>
      <w:lvlText w:val="•"/>
      <w:lvlJc w:val="left"/>
      <w:pPr>
        <w:ind w:left="3776" w:hanging="720"/>
      </w:pPr>
      <w:rPr>
        <w:rFonts w:hint="default"/>
      </w:rPr>
    </w:lvl>
    <w:lvl w:ilvl="5" w:tplc="893AD8D8">
      <w:numFmt w:val="bullet"/>
      <w:lvlText w:val="•"/>
      <w:lvlJc w:val="left"/>
      <w:pPr>
        <w:ind w:left="4695" w:hanging="720"/>
      </w:pPr>
      <w:rPr>
        <w:rFonts w:hint="default"/>
      </w:rPr>
    </w:lvl>
    <w:lvl w:ilvl="6" w:tplc="67FC9998">
      <w:numFmt w:val="bullet"/>
      <w:lvlText w:val="•"/>
      <w:lvlJc w:val="left"/>
      <w:pPr>
        <w:ind w:left="5614" w:hanging="720"/>
      </w:pPr>
      <w:rPr>
        <w:rFonts w:hint="default"/>
      </w:rPr>
    </w:lvl>
    <w:lvl w:ilvl="7" w:tplc="E2EE7F36">
      <w:numFmt w:val="bullet"/>
      <w:lvlText w:val="•"/>
      <w:lvlJc w:val="left"/>
      <w:pPr>
        <w:ind w:left="6533" w:hanging="720"/>
      </w:pPr>
      <w:rPr>
        <w:rFonts w:hint="default"/>
      </w:rPr>
    </w:lvl>
    <w:lvl w:ilvl="8" w:tplc="DEBC6582">
      <w:numFmt w:val="bullet"/>
      <w:lvlText w:val="•"/>
      <w:lvlJc w:val="left"/>
      <w:pPr>
        <w:ind w:left="7452" w:hanging="720"/>
      </w:pPr>
      <w:rPr>
        <w:rFonts w:hint="default"/>
      </w:rPr>
    </w:lvl>
  </w:abstractNum>
  <w:abstractNum w:abstractNumId="22" w15:restartNumberingAfterBreak="0">
    <w:nsid w:val="4AC247E8"/>
    <w:multiLevelType w:val="hybridMultilevel"/>
    <w:tmpl w:val="E35CF656"/>
    <w:lvl w:ilvl="0" w:tplc="78863216">
      <w:start w:val="10"/>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C3843E7"/>
    <w:multiLevelType w:val="hybridMultilevel"/>
    <w:tmpl w:val="9A228C72"/>
    <w:lvl w:ilvl="0" w:tplc="CF0C979A">
      <w:start w:val="250"/>
      <w:numFmt w:val="decimal"/>
      <w:lvlText w:val="%1"/>
      <w:lvlJc w:val="left"/>
      <w:pPr>
        <w:ind w:left="750" w:hanging="45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4" w15:restartNumberingAfterBreak="0">
    <w:nsid w:val="50256E53"/>
    <w:multiLevelType w:val="multilevel"/>
    <w:tmpl w:val="52306E4C"/>
    <w:lvl w:ilvl="0">
      <w:start w:val="10"/>
      <w:numFmt w:val="decimal"/>
      <w:lvlText w:val="%1."/>
      <w:lvlJc w:val="left"/>
      <w:pPr>
        <w:tabs>
          <w:tab w:val="num" w:pos="0"/>
        </w:tabs>
        <w:ind w:left="1125" w:hanging="405"/>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068680D"/>
    <w:multiLevelType w:val="hybridMultilevel"/>
    <w:tmpl w:val="F76C8C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52F40FDA"/>
    <w:multiLevelType w:val="hybridMultilevel"/>
    <w:tmpl w:val="47C6E4EA"/>
    <w:lvl w:ilvl="0" w:tplc="8B1AFB8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244E54"/>
    <w:multiLevelType w:val="multilevel"/>
    <w:tmpl w:val="50C04734"/>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8556C49"/>
    <w:multiLevelType w:val="multilevel"/>
    <w:tmpl w:val="C5724A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155464"/>
    <w:multiLevelType w:val="multilevel"/>
    <w:tmpl w:val="B12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1063E3"/>
    <w:multiLevelType w:val="hybridMultilevel"/>
    <w:tmpl w:val="471083CA"/>
    <w:lvl w:ilvl="0" w:tplc="FE269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1080B8C"/>
    <w:multiLevelType w:val="hybridMultilevel"/>
    <w:tmpl w:val="30B890E4"/>
    <w:lvl w:ilvl="0" w:tplc="0DC6D4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E03647"/>
    <w:multiLevelType w:val="multilevel"/>
    <w:tmpl w:val="EA3C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F7B6BEE"/>
    <w:multiLevelType w:val="hybridMultilevel"/>
    <w:tmpl w:val="C4DA8D96"/>
    <w:lvl w:ilvl="0" w:tplc="64E05E4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2"/>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30"/>
  </w:num>
  <w:num w:numId="6">
    <w:abstractNumId w:val="7"/>
  </w:num>
  <w:num w:numId="7">
    <w:abstractNumId w:val="22"/>
  </w:num>
  <w:num w:numId="8">
    <w:abstractNumId w:val="25"/>
  </w:num>
  <w:num w:numId="9">
    <w:abstractNumId w:val="13"/>
  </w:num>
  <w:num w:numId="10">
    <w:abstractNumId w:val="34"/>
  </w:num>
  <w:num w:numId="11">
    <w:abstractNumId w:val="15"/>
  </w:num>
  <w:num w:numId="12">
    <w:abstractNumId w:val="3"/>
  </w:num>
  <w:num w:numId="13">
    <w:abstractNumId w:val="16"/>
  </w:num>
  <w:num w:numId="14">
    <w:abstractNumId w:val="11"/>
  </w:num>
  <w:num w:numId="15">
    <w:abstractNumId w:val="1"/>
  </w:num>
  <w:num w:numId="16">
    <w:abstractNumId w:val="10"/>
  </w:num>
  <w:num w:numId="17">
    <w:abstractNumId w:val="23"/>
  </w:num>
  <w:num w:numId="18">
    <w:abstractNumId w:val="17"/>
  </w:num>
  <w:num w:numId="19">
    <w:abstractNumId w:val="0"/>
  </w:num>
  <w:num w:numId="20">
    <w:abstractNumId w:val="18"/>
  </w:num>
  <w:num w:numId="21">
    <w:abstractNumId w:val="32"/>
  </w:num>
  <w:num w:numId="22">
    <w:abstractNumId w:val="28"/>
  </w:num>
  <w:num w:numId="23">
    <w:abstractNumId w:val="29"/>
  </w:num>
  <w:num w:numId="24">
    <w:abstractNumId w:val="6"/>
  </w:num>
  <w:num w:numId="25">
    <w:abstractNumId w:val="3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0"/>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4"/>
  </w:num>
  <w:num w:numId="32">
    <w:abstractNumId w:val="27"/>
  </w:num>
  <w:num w:numId="33">
    <w:abstractNumId w:val="5"/>
  </w:num>
  <w:num w:numId="34">
    <w:abstractNumId w:val="19"/>
  </w:num>
  <w:num w:numId="35">
    <w:abstractNumId w:val="2"/>
    <w:lvlOverride w:ilvl="0">
      <w:startOverride w:val="1"/>
    </w:lvlOverride>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C99"/>
    <w:rsid w:val="000021DF"/>
    <w:rsid w:val="00014A5E"/>
    <w:rsid w:val="00026450"/>
    <w:rsid w:val="000342FB"/>
    <w:rsid w:val="00041572"/>
    <w:rsid w:val="000433E4"/>
    <w:rsid w:val="000514D7"/>
    <w:rsid w:val="00055D6A"/>
    <w:rsid w:val="00063547"/>
    <w:rsid w:val="00067029"/>
    <w:rsid w:val="00073D8C"/>
    <w:rsid w:val="00093D5B"/>
    <w:rsid w:val="000A18F7"/>
    <w:rsid w:val="000B0D16"/>
    <w:rsid w:val="000B7700"/>
    <w:rsid w:val="000D6BE7"/>
    <w:rsid w:val="000D7D10"/>
    <w:rsid w:val="000E3F7E"/>
    <w:rsid w:val="00116267"/>
    <w:rsid w:val="0013098D"/>
    <w:rsid w:val="00145267"/>
    <w:rsid w:val="00152ADE"/>
    <w:rsid w:val="001566CE"/>
    <w:rsid w:val="00165162"/>
    <w:rsid w:val="0016680D"/>
    <w:rsid w:val="001726C4"/>
    <w:rsid w:val="001B0725"/>
    <w:rsid w:val="001B5A09"/>
    <w:rsid w:val="001B6866"/>
    <w:rsid w:val="001C0E3C"/>
    <w:rsid w:val="001C2C3B"/>
    <w:rsid w:val="001F0993"/>
    <w:rsid w:val="001F6357"/>
    <w:rsid w:val="0020068E"/>
    <w:rsid w:val="00206E1C"/>
    <w:rsid w:val="00212E49"/>
    <w:rsid w:val="00217652"/>
    <w:rsid w:val="002204AF"/>
    <w:rsid w:val="00284F80"/>
    <w:rsid w:val="00295A8E"/>
    <w:rsid w:val="002B0B70"/>
    <w:rsid w:val="002B6AEC"/>
    <w:rsid w:val="002C1397"/>
    <w:rsid w:val="002C18DF"/>
    <w:rsid w:val="002C1B77"/>
    <w:rsid w:val="002D1D25"/>
    <w:rsid w:val="002D75AC"/>
    <w:rsid w:val="002E21F4"/>
    <w:rsid w:val="002F14FB"/>
    <w:rsid w:val="002F1517"/>
    <w:rsid w:val="002F2BD8"/>
    <w:rsid w:val="00305C26"/>
    <w:rsid w:val="003159B2"/>
    <w:rsid w:val="0032519C"/>
    <w:rsid w:val="00325BE3"/>
    <w:rsid w:val="00347AED"/>
    <w:rsid w:val="0035145C"/>
    <w:rsid w:val="003523F8"/>
    <w:rsid w:val="003614A0"/>
    <w:rsid w:val="00366491"/>
    <w:rsid w:val="003764AC"/>
    <w:rsid w:val="0039176E"/>
    <w:rsid w:val="003D2108"/>
    <w:rsid w:val="003E4DF2"/>
    <w:rsid w:val="00406BCA"/>
    <w:rsid w:val="00422B95"/>
    <w:rsid w:val="00460045"/>
    <w:rsid w:val="0046015A"/>
    <w:rsid w:val="0046398F"/>
    <w:rsid w:val="00466945"/>
    <w:rsid w:val="00467C99"/>
    <w:rsid w:val="00496C5D"/>
    <w:rsid w:val="004A0E37"/>
    <w:rsid w:val="004A3D82"/>
    <w:rsid w:val="004A57F5"/>
    <w:rsid w:val="004C0A69"/>
    <w:rsid w:val="004E081C"/>
    <w:rsid w:val="004E6F46"/>
    <w:rsid w:val="00500093"/>
    <w:rsid w:val="00500785"/>
    <w:rsid w:val="0050082B"/>
    <w:rsid w:val="00520C23"/>
    <w:rsid w:val="00521575"/>
    <w:rsid w:val="00527B25"/>
    <w:rsid w:val="00534EEF"/>
    <w:rsid w:val="005407F2"/>
    <w:rsid w:val="00570BDD"/>
    <w:rsid w:val="00580FA1"/>
    <w:rsid w:val="005B0EDF"/>
    <w:rsid w:val="005C0C51"/>
    <w:rsid w:val="005C1CB2"/>
    <w:rsid w:val="005D56E5"/>
    <w:rsid w:val="005D6F38"/>
    <w:rsid w:val="005F1D65"/>
    <w:rsid w:val="0062669F"/>
    <w:rsid w:val="00631780"/>
    <w:rsid w:val="00636555"/>
    <w:rsid w:val="00640FED"/>
    <w:rsid w:val="0064626F"/>
    <w:rsid w:val="00646EFE"/>
    <w:rsid w:val="00652D57"/>
    <w:rsid w:val="00662AC6"/>
    <w:rsid w:val="00664F70"/>
    <w:rsid w:val="00666675"/>
    <w:rsid w:val="00666D41"/>
    <w:rsid w:val="006A2BDC"/>
    <w:rsid w:val="006A3351"/>
    <w:rsid w:val="006A3CE0"/>
    <w:rsid w:val="006D1D1D"/>
    <w:rsid w:val="006D59AC"/>
    <w:rsid w:val="006F4278"/>
    <w:rsid w:val="006F75A2"/>
    <w:rsid w:val="007012AE"/>
    <w:rsid w:val="00723956"/>
    <w:rsid w:val="00727270"/>
    <w:rsid w:val="00732A9B"/>
    <w:rsid w:val="007346B2"/>
    <w:rsid w:val="00751CDA"/>
    <w:rsid w:val="00753981"/>
    <w:rsid w:val="00764112"/>
    <w:rsid w:val="00783541"/>
    <w:rsid w:val="00786135"/>
    <w:rsid w:val="00795E4D"/>
    <w:rsid w:val="007C3C2B"/>
    <w:rsid w:val="007F0A0D"/>
    <w:rsid w:val="007F4806"/>
    <w:rsid w:val="008079D1"/>
    <w:rsid w:val="00814AA4"/>
    <w:rsid w:val="00821749"/>
    <w:rsid w:val="00835038"/>
    <w:rsid w:val="00856D1B"/>
    <w:rsid w:val="0086268F"/>
    <w:rsid w:val="00865349"/>
    <w:rsid w:val="00875556"/>
    <w:rsid w:val="00884566"/>
    <w:rsid w:val="008903B8"/>
    <w:rsid w:val="008A4683"/>
    <w:rsid w:val="008B6306"/>
    <w:rsid w:val="008C32F9"/>
    <w:rsid w:val="008F19E2"/>
    <w:rsid w:val="00904F8C"/>
    <w:rsid w:val="0091664D"/>
    <w:rsid w:val="00923E87"/>
    <w:rsid w:val="00930C34"/>
    <w:rsid w:val="0093243D"/>
    <w:rsid w:val="00932BC2"/>
    <w:rsid w:val="00944314"/>
    <w:rsid w:val="00955717"/>
    <w:rsid w:val="00960152"/>
    <w:rsid w:val="009708BF"/>
    <w:rsid w:val="00985C7E"/>
    <w:rsid w:val="009908FD"/>
    <w:rsid w:val="009937C4"/>
    <w:rsid w:val="009A73CD"/>
    <w:rsid w:val="009A7486"/>
    <w:rsid w:val="009B4ED3"/>
    <w:rsid w:val="009B6060"/>
    <w:rsid w:val="009C246D"/>
    <w:rsid w:val="009D5E79"/>
    <w:rsid w:val="009E1485"/>
    <w:rsid w:val="009E2079"/>
    <w:rsid w:val="009E4264"/>
    <w:rsid w:val="00A0278D"/>
    <w:rsid w:val="00A03523"/>
    <w:rsid w:val="00A04487"/>
    <w:rsid w:val="00A10378"/>
    <w:rsid w:val="00A10557"/>
    <w:rsid w:val="00A31469"/>
    <w:rsid w:val="00A432FC"/>
    <w:rsid w:val="00A45852"/>
    <w:rsid w:val="00A4624F"/>
    <w:rsid w:val="00A5228F"/>
    <w:rsid w:val="00A66D66"/>
    <w:rsid w:val="00A765EF"/>
    <w:rsid w:val="00A84F61"/>
    <w:rsid w:val="00A8532A"/>
    <w:rsid w:val="00A8610B"/>
    <w:rsid w:val="00A925E1"/>
    <w:rsid w:val="00AA52FE"/>
    <w:rsid w:val="00AB1116"/>
    <w:rsid w:val="00AB1E8F"/>
    <w:rsid w:val="00AC020B"/>
    <w:rsid w:val="00AD0F61"/>
    <w:rsid w:val="00AD3156"/>
    <w:rsid w:val="00AE554A"/>
    <w:rsid w:val="00AF0203"/>
    <w:rsid w:val="00AF054C"/>
    <w:rsid w:val="00AF311C"/>
    <w:rsid w:val="00B11DAE"/>
    <w:rsid w:val="00B20110"/>
    <w:rsid w:val="00B222F1"/>
    <w:rsid w:val="00B311D8"/>
    <w:rsid w:val="00B528C6"/>
    <w:rsid w:val="00B67EF6"/>
    <w:rsid w:val="00B71F04"/>
    <w:rsid w:val="00B83292"/>
    <w:rsid w:val="00B8707F"/>
    <w:rsid w:val="00B93ADA"/>
    <w:rsid w:val="00B9634F"/>
    <w:rsid w:val="00B9765F"/>
    <w:rsid w:val="00BB018D"/>
    <w:rsid w:val="00BB394D"/>
    <w:rsid w:val="00BC1993"/>
    <w:rsid w:val="00BE1700"/>
    <w:rsid w:val="00BF353D"/>
    <w:rsid w:val="00C23BA3"/>
    <w:rsid w:val="00C245A1"/>
    <w:rsid w:val="00C26EED"/>
    <w:rsid w:val="00C309A8"/>
    <w:rsid w:val="00C35C70"/>
    <w:rsid w:val="00C50446"/>
    <w:rsid w:val="00C5144B"/>
    <w:rsid w:val="00C54918"/>
    <w:rsid w:val="00C60730"/>
    <w:rsid w:val="00C75E50"/>
    <w:rsid w:val="00C82718"/>
    <w:rsid w:val="00C87178"/>
    <w:rsid w:val="00CA4876"/>
    <w:rsid w:val="00CA64C4"/>
    <w:rsid w:val="00CC2E49"/>
    <w:rsid w:val="00CE0985"/>
    <w:rsid w:val="00CE2BB9"/>
    <w:rsid w:val="00CE5E51"/>
    <w:rsid w:val="00CF58A0"/>
    <w:rsid w:val="00D11D72"/>
    <w:rsid w:val="00D16967"/>
    <w:rsid w:val="00D24815"/>
    <w:rsid w:val="00D33759"/>
    <w:rsid w:val="00D341F1"/>
    <w:rsid w:val="00D3467D"/>
    <w:rsid w:val="00D35CCC"/>
    <w:rsid w:val="00D4121B"/>
    <w:rsid w:val="00D4240C"/>
    <w:rsid w:val="00D51517"/>
    <w:rsid w:val="00D612E8"/>
    <w:rsid w:val="00D66159"/>
    <w:rsid w:val="00D70F80"/>
    <w:rsid w:val="00D76535"/>
    <w:rsid w:val="00DB0ED8"/>
    <w:rsid w:val="00DC1ED8"/>
    <w:rsid w:val="00DE32B3"/>
    <w:rsid w:val="00DF65EE"/>
    <w:rsid w:val="00E02729"/>
    <w:rsid w:val="00E044C1"/>
    <w:rsid w:val="00E0671D"/>
    <w:rsid w:val="00E142C3"/>
    <w:rsid w:val="00E40856"/>
    <w:rsid w:val="00E57D64"/>
    <w:rsid w:val="00E80A38"/>
    <w:rsid w:val="00EB77F4"/>
    <w:rsid w:val="00EC41E9"/>
    <w:rsid w:val="00EC492C"/>
    <w:rsid w:val="00ED064E"/>
    <w:rsid w:val="00ED1CCB"/>
    <w:rsid w:val="00EE2671"/>
    <w:rsid w:val="00F33CAC"/>
    <w:rsid w:val="00F34FBD"/>
    <w:rsid w:val="00F4714E"/>
    <w:rsid w:val="00F81BCD"/>
    <w:rsid w:val="00F82DFE"/>
    <w:rsid w:val="00FC02E0"/>
    <w:rsid w:val="00FC6FE3"/>
    <w:rsid w:val="00FE1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731D0"/>
  <w15:docId w15:val="{A665E265-6F43-4D9A-9F5F-7AAAE942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108"/>
    <w:pPr>
      <w:spacing w:after="160" w:line="259" w:lineRule="auto"/>
    </w:pPr>
  </w:style>
  <w:style w:type="paragraph" w:styleId="1">
    <w:name w:val="heading 1"/>
    <w:basedOn w:val="a"/>
    <w:next w:val="a"/>
    <w:link w:val="10"/>
    <w:qFormat/>
    <w:rsid w:val="003D2108"/>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sz w:val="26"/>
      <w:szCs w:val="26"/>
      <w:lang w:eastAsia="ru-RU"/>
    </w:rPr>
  </w:style>
  <w:style w:type="paragraph" w:styleId="2">
    <w:name w:val="heading 2"/>
    <w:basedOn w:val="a"/>
    <w:next w:val="a"/>
    <w:link w:val="20"/>
    <w:qFormat/>
    <w:rsid w:val="003D2108"/>
    <w:pPr>
      <w:keepNext/>
      <w:overflowPunct w:val="0"/>
      <w:autoSpaceDE w:val="0"/>
      <w:autoSpaceDN w:val="0"/>
      <w:adjustRightInd w:val="0"/>
      <w:spacing w:after="0" w:line="240" w:lineRule="auto"/>
      <w:textAlignment w:val="baseline"/>
      <w:outlineLvl w:val="1"/>
    </w:pPr>
    <w:rPr>
      <w:rFonts w:ascii="Times New Roman" w:eastAsia="MS Mincho" w:hAnsi="Times New Roman" w:cs="Times New Roman"/>
      <w:sz w:val="26"/>
      <w:szCs w:val="26"/>
      <w:lang w:eastAsia="ru-RU"/>
    </w:rPr>
  </w:style>
  <w:style w:type="paragraph" w:styleId="3">
    <w:name w:val="heading 3"/>
    <w:basedOn w:val="a"/>
    <w:next w:val="a"/>
    <w:link w:val="30"/>
    <w:qFormat/>
    <w:rsid w:val="003D2108"/>
    <w:pPr>
      <w:keepNext/>
      <w:spacing w:before="240" w:after="60" w:line="240" w:lineRule="auto"/>
      <w:outlineLvl w:val="2"/>
    </w:pPr>
    <w:rPr>
      <w:rFonts w:ascii="Arial" w:eastAsia="MS Mincho" w:hAnsi="Arial" w:cs="Arial"/>
      <w:b/>
      <w:bCs/>
      <w:sz w:val="26"/>
      <w:szCs w:val="26"/>
      <w:lang w:eastAsia="ru-RU"/>
    </w:rPr>
  </w:style>
  <w:style w:type="paragraph" w:styleId="4">
    <w:name w:val="heading 4"/>
    <w:basedOn w:val="a"/>
    <w:next w:val="a"/>
    <w:link w:val="40"/>
    <w:qFormat/>
    <w:rsid w:val="003D2108"/>
    <w:pPr>
      <w:keepNext/>
      <w:spacing w:before="240" w:after="60" w:line="240" w:lineRule="auto"/>
      <w:outlineLvl w:val="3"/>
    </w:pPr>
    <w:rPr>
      <w:rFonts w:ascii="Times New Roman" w:eastAsia="MS Mincho" w:hAnsi="Times New Roman" w:cs="Times New Roman"/>
      <w:b/>
      <w:bCs/>
      <w:sz w:val="28"/>
      <w:szCs w:val="28"/>
      <w:lang w:eastAsia="ru-RU"/>
    </w:rPr>
  </w:style>
  <w:style w:type="paragraph" w:styleId="6">
    <w:name w:val="heading 6"/>
    <w:basedOn w:val="a"/>
    <w:next w:val="a"/>
    <w:link w:val="60"/>
    <w:qFormat/>
    <w:rsid w:val="003D2108"/>
    <w:pPr>
      <w:spacing w:before="240" w:after="60" w:line="240" w:lineRule="auto"/>
      <w:outlineLvl w:val="5"/>
    </w:pPr>
    <w:rPr>
      <w:rFonts w:ascii="Times New Roman" w:eastAsia="MS Mincho" w:hAnsi="Times New Roman" w:cs="Times New Roman"/>
      <w:b/>
      <w:bCs/>
      <w:lang w:eastAsia="ru-RU"/>
    </w:rPr>
  </w:style>
  <w:style w:type="paragraph" w:styleId="7">
    <w:name w:val="heading 7"/>
    <w:basedOn w:val="a"/>
    <w:next w:val="a"/>
    <w:link w:val="70"/>
    <w:qFormat/>
    <w:rsid w:val="003D2108"/>
    <w:pPr>
      <w:spacing w:before="240" w:after="60" w:line="240" w:lineRule="auto"/>
      <w:outlineLvl w:val="6"/>
    </w:pPr>
    <w:rPr>
      <w:rFonts w:ascii="Times New Roman" w:eastAsia="MS Mincho" w:hAnsi="Times New Roman" w:cs="Times New Roman"/>
      <w:sz w:val="24"/>
      <w:szCs w:val="24"/>
      <w:lang w:eastAsia="ru-RU"/>
    </w:rPr>
  </w:style>
  <w:style w:type="paragraph" w:styleId="9">
    <w:name w:val="heading 9"/>
    <w:basedOn w:val="a"/>
    <w:next w:val="a"/>
    <w:link w:val="90"/>
    <w:qFormat/>
    <w:rsid w:val="003D2108"/>
    <w:pPr>
      <w:spacing w:before="240" w:after="60" w:line="240" w:lineRule="auto"/>
      <w:outlineLvl w:val="8"/>
    </w:pPr>
    <w:rPr>
      <w:rFonts w:ascii="Arial" w:eastAsia="MS Mincho"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2108"/>
    <w:rPr>
      <w:rFonts w:ascii="Times New Roman" w:eastAsia="MS Mincho" w:hAnsi="Times New Roman" w:cs="Times New Roman"/>
      <w:sz w:val="26"/>
      <w:szCs w:val="26"/>
      <w:lang w:eastAsia="ru-RU"/>
    </w:rPr>
  </w:style>
  <w:style w:type="character" w:customStyle="1" w:styleId="20">
    <w:name w:val="Заголовок 2 Знак"/>
    <w:basedOn w:val="a0"/>
    <w:link w:val="2"/>
    <w:rsid w:val="003D2108"/>
    <w:rPr>
      <w:rFonts w:ascii="Times New Roman" w:eastAsia="MS Mincho" w:hAnsi="Times New Roman" w:cs="Times New Roman"/>
      <w:sz w:val="26"/>
      <w:szCs w:val="26"/>
      <w:lang w:eastAsia="ru-RU"/>
    </w:rPr>
  </w:style>
  <w:style w:type="character" w:customStyle="1" w:styleId="30">
    <w:name w:val="Заголовок 3 Знак"/>
    <w:basedOn w:val="a0"/>
    <w:link w:val="3"/>
    <w:rsid w:val="003D2108"/>
    <w:rPr>
      <w:rFonts w:ascii="Arial" w:eastAsia="MS Mincho" w:hAnsi="Arial" w:cs="Arial"/>
      <w:b/>
      <w:bCs/>
      <w:sz w:val="26"/>
      <w:szCs w:val="26"/>
      <w:lang w:eastAsia="ru-RU"/>
    </w:rPr>
  </w:style>
  <w:style w:type="character" w:customStyle="1" w:styleId="40">
    <w:name w:val="Заголовок 4 Знак"/>
    <w:basedOn w:val="a0"/>
    <w:link w:val="4"/>
    <w:rsid w:val="003D2108"/>
    <w:rPr>
      <w:rFonts w:ascii="Times New Roman" w:eastAsia="MS Mincho" w:hAnsi="Times New Roman" w:cs="Times New Roman"/>
      <w:b/>
      <w:bCs/>
      <w:sz w:val="28"/>
      <w:szCs w:val="28"/>
      <w:lang w:eastAsia="ru-RU"/>
    </w:rPr>
  </w:style>
  <w:style w:type="character" w:customStyle="1" w:styleId="60">
    <w:name w:val="Заголовок 6 Знак"/>
    <w:basedOn w:val="a0"/>
    <w:link w:val="6"/>
    <w:rsid w:val="003D2108"/>
    <w:rPr>
      <w:rFonts w:ascii="Times New Roman" w:eastAsia="MS Mincho" w:hAnsi="Times New Roman" w:cs="Times New Roman"/>
      <w:b/>
      <w:bCs/>
      <w:lang w:eastAsia="ru-RU"/>
    </w:rPr>
  </w:style>
  <w:style w:type="character" w:customStyle="1" w:styleId="70">
    <w:name w:val="Заголовок 7 Знак"/>
    <w:basedOn w:val="a0"/>
    <w:link w:val="7"/>
    <w:rsid w:val="003D2108"/>
    <w:rPr>
      <w:rFonts w:ascii="Times New Roman" w:eastAsia="MS Mincho" w:hAnsi="Times New Roman" w:cs="Times New Roman"/>
      <w:sz w:val="24"/>
      <w:szCs w:val="24"/>
      <w:lang w:eastAsia="ru-RU"/>
    </w:rPr>
  </w:style>
  <w:style w:type="character" w:customStyle="1" w:styleId="90">
    <w:name w:val="Заголовок 9 Знак"/>
    <w:basedOn w:val="a0"/>
    <w:link w:val="9"/>
    <w:rsid w:val="003D2108"/>
    <w:rPr>
      <w:rFonts w:ascii="Arial" w:eastAsia="MS Mincho" w:hAnsi="Arial" w:cs="Arial"/>
      <w:lang w:eastAsia="ru-RU"/>
    </w:rPr>
  </w:style>
  <w:style w:type="numbering" w:customStyle="1" w:styleId="11">
    <w:name w:val="Нет списка1"/>
    <w:next w:val="a2"/>
    <w:uiPriority w:val="99"/>
    <w:semiHidden/>
    <w:unhideWhenUsed/>
    <w:rsid w:val="003D2108"/>
  </w:style>
  <w:style w:type="paragraph" w:styleId="31">
    <w:name w:val="Body Text 3"/>
    <w:basedOn w:val="a"/>
    <w:link w:val="32"/>
    <w:rsid w:val="003D2108"/>
    <w:pPr>
      <w:overflowPunct w:val="0"/>
      <w:autoSpaceDE w:val="0"/>
      <w:autoSpaceDN w:val="0"/>
      <w:adjustRightInd w:val="0"/>
      <w:spacing w:after="0" w:line="360" w:lineRule="auto"/>
      <w:jc w:val="both"/>
      <w:textAlignment w:val="baseline"/>
    </w:pPr>
    <w:rPr>
      <w:rFonts w:ascii="Times New Roman" w:eastAsia="MS Mincho" w:hAnsi="Times New Roman" w:cs="Times New Roman"/>
      <w:sz w:val="28"/>
      <w:szCs w:val="28"/>
      <w:lang w:eastAsia="ru-RU"/>
    </w:rPr>
  </w:style>
  <w:style w:type="character" w:customStyle="1" w:styleId="32">
    <w:name w:val="Основной текст 3 Знак"/>
    <w:basedOn w:val="a0"/>
    <w:link w:val="31"/>
    <w:rsid w:val="003D2108"/>
    <w:rPr>
      <w:rFonts w:ascii="Times New Roman" w:eastAsia="MS Mincho" w:hAnsi="Times New Roman" w:cs="Times New Roman"/>
      <w:sz w:val="28"/>
      <w:szCs w:val="28"/>
      <w:lang w:eastAsia="ru-RU"/>
    </w:rPr>
  </w:style>
  <w:style w:type="paragraph" w:styleId="21">
    <w:name w:val="Body Text Indent 2"/>
    <w:basedOn w:val="a"/>
    <w:link w:val="22"/>
    <w:rsid w:val="003D2108"/>
    <w:pPr>
      <w:overflowPunct w:val="0"/>
      <w:autoSpaceDE w:val="0"/>
      <w:autoSpaceDN w:val="0"/>
      <w:adjustRightInd w:val="0"/>
      <w:spacing w:after="0" w:line="240" w:lineRule="auto"/>
      <w:ind w:firstLine="709"/>
      <w:textAlignment w:val="baseline"/>
    </w:pPr>
    <w:rPr>
      <w:rFonts w:ascii="Times New Roman" w:eastAsia="MS Mincho" w:hAnsi="Times New Roman" w:cs="Times New Roman"/>
      <w:b/>
      <w:bCs/>
      <w:sz w:val="28"/>
      <w:szCs w:val="28"/>
      <w:lang w:eastAsia="ru-RU"/>
    </w:rPr>
  </w:style>
  <w:style w:type="character" w:customStyle="1" w:styleId="22">
    <w:name w:val="Основной текст с отступом 2 Знак"/>
    <w:basedOn w:val="a0"/>
    <w:link w:val="21"/>
    <w:rsid w:val="003D2108"/>
    <w:rPr>
      <w:rFonts w:ascii="Times New Roman" w:eastAsia="MS Mincho" w:hAnsi="Times New Roman" w:cs="Times New Roman"/>
      <w:b/>
      <w:bCs/>
      <w:sz w:val="28"/>
      <w:szCs w:val="28"/>
      <w:lang w:eastAsia="ru-RU"/>
    </w:rPr>
  </w:style>
  <w:style w:type="paragraph" w:styleId="23">
    <w:name w:val="Body Text 2"/>
    <w:basedOn w:val="a"/>
    <w:link w:val="24"/>
    <w:rsid w:val="003D2108"/>
    <w:pPr>
      <w:spacing w:after="120" w:line="480" w:lineRule="auto"/>
    </w:pPr>
    <w:rPr>
      <w:rFonts w:ascii="Times New Roman" w:eastAsia="MS Mincho" w:hAnsi="Times New Roman" w:cs="Times New Roman"/>
      <w:sz w:val="24"/>
      <w:szCs w:val="24"/>
      <w:lang w:eastAsia="ru-RU"/>
    </w:rPr>
  </w:style>
  <w:style w:type="character" w:customStyle="1" w:styleId="24">
    <w:name w:val="Основной текст 2 Знак"/>
    <w:basedOn w:val="a0"/>
    <w:link w:val="23"/>
    <w:rsid w:val="003D2108"/>
    <w:rPr>
      <w:rFonts w:ascii="Times New Roman" w:eastAsia="MS Mincho" w:hAnsi="Times New Roman" w:cs="Times New Roman"/>
      <w:sz w:val="24"/>
      <w:szCs w:val="24"/>
      <w:lang w:eastAsia="ru-RU"/>
    </w:rPr>
  </w:style>
  <w:style w:type="table" w:styleId="a3">
    <w:name w:val="Table Grid"/>
    <w:basedOn w:val="a1"/>
    <w:uiPriority w:val="39"/>
    <w:rsid w:val="003D2108"/>
    <w:pPr>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3D2108"/>
    <w:pPr>
      <w:spacing w:after="120" w:line="240" w:lineRule="auto"/>
      <w:ind w:left="283"/>
    </w:pPr>
    <w:rPr>
      <w:rFonts w:ascii="Times New Roman" w:eastAsia="MS Mincho" w:hAnsi="Times New Roman" w:cs="Times New Roman"/>
      <w:sz w:val="24"/>
      <w:szCs w:val="24"/>
      <w:lang w:eastAsia="ru-RU"/>
    </w:rPr>
  </w:style>
  <w:style w:type="character" w:customStyle="1" w:styleId="a5">
    <w:name w:val="Основной текст с отступом Знак"/>
    <w:basedOn w:val="a0"/>
    <w:link w:val="a4"/>
    <w:rsid w:val="003D2108"/>
    <w:rPr>
      <w:rFonts w:ascii="Times New Roman" w:eastAsia="MS Mincho" w:hAnsi="Times New Roman" w:cs="Times New Roman"/>
      <w:sz w:val="24"/>
      <w:szCs w:val="24"/>
      <w:lang w:eastAsia="ru-RU"/>
    </w:rPr>
  </w:style>
  <w:style w:type="paragraph" w:styleId="33">
    <w:name w:val="Body Text Indent 3"/>
    <w:basedOn w:val="a"/>
    <w:link w:val="34"/>
    <w:rsid w:val="003D2108"/>
    <w:pPr>
      <w:spacing w:after="120" w:line="240" w:lineRule="auto"/>
      <w:ind w:left="283"/>
    </w:pPr>
    <w:rPr>
      <w:rFonts w:ascii="Times New Roman" w:eastAsia="MS Mincho" w:hAnsi="Times New Roman" w:cs="Times New Roman"/>
      <w:sz w:val="16"/>
      <w:szCs w:val="16"/>
      <w:lang w:eastAsia="ru-RU"/>
    </w:rPr>
  </w:style>
  <w:style w:type="character" w:customStyle="1" w:styleId="34">
    <w:name w:val="Основной текст с отступом 3 Знак"/>
    <w:basedOn w:val="a0"/>
    <w:link w:val="33"/>
    <w:rsid w:val="003D2108"/>
    <w:rPr>
      <w:rFonts w:ascii="Times New Roman" w:eastAsia="MS Mincho" w:hAnsi="Times New Roman" w:cs="Times New Roman"/>
      <w:sz w:val="16"/>
      <w:szCs w:val="16"/>
      <w:lang w:eastAsia="ru-RU"/>
    </w:rPr>
  </w:style>
  <w:style w:type="paragraph" w:styleId="a6">
    <w:name w:val="footer"/>
    <w:basedOn w:val="a"/>
    <w:link w:val="a7"/>
    <w:uiPriority w:val="99"/>
    <w:rsid w:val="003D2108"/>
    <w:pPr>
      <w:tabs>
        <w:tab w:val="center" w:pos="4677"/>
        <w:tab w:val="right" w:pos="9355"/>
      </w:tabs>
      <w:spacing w:after="0" w:line="240" w:lineRule="auto"/>
    </w:pPr>
    <w:rPr>
      <w:rFonts w:ascii="Times New Roman" w:eastAsia="MS Mincho" w:hAnsi="Times New Roman" w:cs="Times New Roman"/>
      <w:sz w:val="24"/>
      <w:szCs w:val="24"/>
      <w:lang w:eastAsia="ru-RU"/>
    </w:rPr>
  </w:style>
  <w:style w:type="character" w:customStyle="1" w:styleId="a7">
    <w:name w:val="Нижний колонтитул Знак"/>
    <w:basedOn w:val="a0"/>
    <w:link w:val="a6"/>
    <w:uiPriority w:val="99"/>
    <w:rsid w:val="003D2108"/>
    <w:rPr>
      <w:rFonts w:ascii="Times New Roman" w:eastAsia="MS Mincho" w:hAnsi="Times New Roman" w:cs="Times New Roman"/>
      <w:sz w:val="24"/>
      <w:szCs w:val="24"/>
      <w:lang w:eastAsia="ru-RU"/>
    </w:rPr>
  </w:style>
  <w:style w:type="character" w:styleId="a8">
    <w:name w:val="page number"/>
    <w:basedOn w:val="a0"/>
    <w:rsid w:val="003D2108"/>
  </w:style>
  <w:style w:type="paragraph" w:styleId="12">
    <w:name w:val="toc 1"/>
    <w:basedOn w:val="a"/>
    <w:next w:val="a"/>
    <w:autoRedefine/>
    <w:uiPriority w:val="39"/>
    <w:rsid w:val="003D2108"/>
    <w:pPr>
      <w:tabs>
        <w:tab w:val="right" w:leader="dot" w:pos="9060"/>
      </w:tabs>
      <w:spacing w:after="0" w:line="360" w:lineRule="auto"/>
    </w:pPr>
    <w:rPr>
      <w:rFonts w:ascii="Times New Roman" w:eastAsia="MS Mincho" w:hAnsi="Times New Roman" w:cs="Times New Roman"/>
      <w:sz w:val="24"/>
      <w:szCs w:val="24"/>
      <w:lang w:eastAsia="ru-RU"/>
    </w:rPr>
  </w:style>
  <w:style w:type="paragraph" w:styleId="25">
    <w:name w:val="toc 2"/>
    <w:basedOn w:val="a"/>
    <w:next w:val="a"/>
    <w:autoRedefine/>
    <w:uiPriority w:val="39"/>
    <w:rsid w:val="000514D7"/>
    <w:pPr>
      <w:tabs>
        <w:tab w:val="right" w:leader="dot" w:pos="9359"/>
      </w:tabs>
      <w:spacing w:after="0" w:line="240" w:lineRule="auto"/>
      <w:ind w:left="240"/>
      <w:jc w:val="center"/>
    </w:pPr>
    <w:rPr>
      <w:rFonts w:ascii="Times New Roman" w:eastAsiaTheme="minorEastAsia" w:hAnsi="Times New Roman" w:cs="Times New Roman"/>
      <w:b/>
      <w:noProof/>
      <w:sz w:val="28"/>
      <w:szCs w:val="28"/>
      <w:lang w:eastAsia="ru-RU"/>
    </w:rPr>
  </w:style>
  <w:style w:type="character" w:styleId="a9">
    <w:name w:val="Hyperlink"/>
    <w:uiPriority w:val="99"/>
    <w:rsid w:val="003D2108"/>
    <w:rPr>
      <w:color w:val="0000FF"/>
      <w:u w:val="single"/>
    </w:rPr>
  </w:style>
  <w:style w:type="paragraph" w:styleId="aa">
    <w:name w:val="Balloon Text"/>
    <w:basedOn w:val="a"/>
    <w:link w:val="ab"/>
    <w:semiHidden/>
    <w:rsid w:val="003D2108"/>
    <w:pPr>
      <w:spacing w:after="0" w:line="240" w:lineRule="auto"/>
    </w:pPr>
    <w:rPr>
      <w:rFonts w:ascii="Tahoma" w:eastAsia="MS Mincho" w:hAnsi="Tahoma" w:cs="Tahoma"/>
      <w:sz w:val="16"/>
      <w:szCs w:val="16"/>
      <w:lang w:eastAsia="ru-RU"/>
    </w:rPr>
  </w:style>
  <w:style w:type="character" w:customStyle="1" w:styleId="ab">
    <w:name w:val="Текст выноски Знак"/>
    <w:basedOn w:val="a0"/>
    <w:link w:val="aa"/>
    <w:semiHidden/>
    <w:rsid w:val="003D2108"/>
    <w:rPr>
      <w:rFonts w:ascii="Tahoma" w:eastAsia="MS Mincho" w:hAnsi="Tahoma" w:cs="Tahoma"/>
      <w:sz w:val="16"/>
      <w:szCs w:val="16"/>
      <w:lang w:eastAsia="ru-RU"/>
    </w:rPr>
  </w:style>
  <w:style w:type="paragraph" w:styleId="35">
    <w:name w:val="toc 3"/>
    <w:basedOn w:val="a"/>
    <w:next w:val="a"/>
    <w:autoRedefine/>
    <w:uiPriority w:val="39"/>
    <w:rsid w:val="003D2108"/>
    <w:pPr>
      <w:spacing w:after="0" w:line="240" w:lineRule="auto"/>
      <w:ind w:left="480"/>
    </w:pPr>
    <w:rPr>
      <w:rFonts w:ascii="Times New Roman" w:eastAsia="MS Mincho" w:hAnsi="Times New Roman" w:cs="Times New Roman"/>
      <w:sz w:val="24"/>
      <w:szCs w:val="24"/>
      <w:lang w:eastAsia="ru-RU"/>
    </w:rPr>
  </w:style>
  <w:style w:type="character" w:customStyle="1" w:styleId="ms-rtecustom-">
    <w:name w:val="ms-rtecustom-параграф"/>
    <w:basedOn w:val="a0"/>
    <w:rsid w:val="003D2108"/>
  </w:style>
  <w:style w:type="paragraph" w:styleId="ac">
    <w:name w:val="Body Text"/>
    <w:basedOn w:val="a"/>
    <w:link w:val="ad"/>
    <w:qFormat/>
    <w:rsid w:val="003D2108"/>
    <w:pPr>
      <w:spacing w:after="120" w:line="240" w:lineRule="auto"/>
    </w:pPr>
    <w:rPr>
      <w:rFonts w:ascii="Times New Roman" w:eastAsia="MS Mincho" w:hAnsi="Times New Roman" w:cs="Times New Roman"/>
      <w:sz w:val="24"/>
      <w:szCs w:val="24"/>
      <w:lang w:eastAsia="ru-RU"/>
    </w:rPr>
  </w:style>
  <w:style w:type="character" w:customStyle="1" w:styleId="ad">
    <w:name w:val="Основной текст Знак"/>
    <w:basedOn w:val="a0"/>
    <w:link w:val="ac"/>
    <w:rsid w:val="003D2108"/>
    <w:rPr>
      <w:rFonts w:ascii="Times New Roman" w:eastAsia="MS Mincho" w:hAnsi="Times New Roman" w:cs="Times New Roman"/>
      <w:sz w:val="24"/>
      <w:szCs w:val="24"/>
      <w:lang w:eastAsia="ru-RU"/>
    </w:rPr>
  </w:style>
  <w:style w:type="paragraph" w:styleId="ae">
    <w:name w:val="List Paragraph"/>
    <w:basedOn w:val="a"/>
    <w:link w:val="af"/>
    <w:uiPriority w:val="34"/>
    <w:qFormat/>
    <w:rsid w:val="003D2108"/>
    <w:pPr>
      <w:spacing w:after="0" w:line="240" w:lineRule="auto"/>
      <w:ind w:left="708"/>
    </w:pPr>
    <w:rPr>
      <w:rFonts w:ascii="Times New Roman" w:eastAsia="MS Mincho" w:hAnsi="Times New Roman" w:cs="Times New Roman"/>
      <w:sz w:val="24"/>
      <w:szCs w:val="24"/>
      <w:lang w:eastAsia="ru-RU"/>
    </w:rPr>
  </w:style>
  <w:style w:type="paragraph" w:styleId="af0">
    <w:name w:val="header"/>
    <w:basedOn w:val="a"/>
    <w:link w:val="af1"/>
    <w:uiPriority w:val="99"/>
    <w:rsid w:val="003D2108"/>
    <w:pPr>
      <w:tabs>
        <w:tab w:val="center" w:pos="4677"/>
        <w:tab w:val="right" w:pos="9355"/>
      </w:tabs>
      <w:spacing w:after="0" w:line="240" w:lineRule="auto"/>
    </w:pPr>
    <w:rPr>
      <w:rFonts w:ascii="Times New Roman" w:eastAsia="MS Mincho" w:hAnsi="Times New Roman" w:cs="Times New Roman"/>
      <w:sz w:val="24"/>
      <w:szCs w:val="24"/>
      <w:lang w:eastAsia="ru-RU"/>
    </w:rPr>
  </w:style>
  <w:style w:type="character" w:customStyle="1" w:styleId="af1">
    <w:name w:val="Верхний колонтитул Знак"/>
    <w:basedOn w:val="a0"/>
    <w:link w:val="af0"/>
    <w:uiPriority w:val="99"/>
    <w:rsid w:val="003D2108"/>
    <w:rPr>
      <w:rFonts w:ascii="Times New Roman" w:eastAsia="MS Mincho" w:hAnsi="Times New Roman" w:cs="Times New Roman"/>
      <w:sz w:val="24"/>
      <w:szCs w:val="24"/>
      <w:lang w:eastAsia="ru-RU"/>
    </w:rPr>
  </w:style>
  <w:style w:type="paragraph" w:customStyle="1" w:styleId="210">
    <w:name w:val="Основной текст 21"/>
    <w:basedOn w:val="a"/>
    <w:rsid w:val="003D2108"/>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32"/>
      <w:szCs w:val="20"/>
      <w:lang w:eastAsia="ru-RU"/>
    </w:rPr>
  </w:style>
  <w:style w:type="character" w:customStyle="1" w:styleId="Normal">
    <w:name w:val="Normal Знак"/>
    <w:link w:val="Normal1"/>
    <w:uiPriority w:val="99"/>
    <w:locked/>
    <w:rsid w:val="003D2108"/>
    <w:rPr>
      <w:rFonts w:eastAsia="Times New Roman"/>
      <w:sz w:val="28"/>
      <w:lang w:eastAsia="ru-RU"/>
    </w:rPr>
  </w:style>
  <w:style w:type="paragraph" w:customStyle="1" w:styleId="Normal1">
    <w:name w:val="Normal1"/>
    <w:link w:val="Normal"/>
    <w:uiPriority w:val="99"/>
    <w:rsid w:val="003D2108"/>
    <w:pPr>
      <w:snapToGrid w:val="0"/>
      <w:spacing w:after="0" w:line="240" w:lineRule="auto"/>
    </w:pPr>
    <w:rPr>
      <w:rFonts w:eastAsia="Times New Roman"/>
      <w:sz w:val="28"/>
      <w:lang w:eastAsia="ru-RU"/>
    </w:rPr>
  </w:style>
  <w:style w:type="paragraph" w:customStyle="1" w:styleId="211">
    <w:name w:val="Заголовок 21"/>
    <w:basedOn w:val="a"/>
    <w:uiPriority w:val="1"/>
    <w:qFormat/>
    <w:rsid w:val="003D2108"/>
    <w:pPr>
      <w:widowControl w:val="0"/>
      <w:spacing w:before="58" w:after="0" w:line="240" w:lineRule="auto"/>
      <w:ind w:left="102"/>
      <w:outlineLvl w:val="2"/>
    </w:pPr>
    <w:rPr>
      <w:rFonts w:ascii="Times New Roman" w:eastAsia="Times New Roman" w:hAnsi="Times New Roman" w:cs="Times New Roman"/>
      <w:b/>
      <w:bCs/>
      <w:sz w:val="32"/>
      <w:szCs w:val="32"/>
      <w:lang w:val="en-US"/>
    </w:rPr>
  </w:style>
  <w:style w:type="paragraph" w:customStyle="1" w:styleId="TableParagraph">
    <w:name w:val="Table Paragraph"/>
    <w:basedOn w:val="a"/>
    <w:uiPriority w:val="1"/>
    <w:qFormat/>
    <w:rsid w:val="003D2108"/>
    <w:pPr>
      <w:widowControl w:val="0"/>
      <w:spacing w:after="0" w:line="240" w:lineRule="auto"/>
    </w:pPr>
    <w:rPr>
      <w:rFonts w:ascii="Times New Roman" w:eastAsia="Times New Roman" w:hAnsi="Times New Roman" w:cs="Times New Roman"/>
      <w:lang w:val="en-US"/>
    </w:rPr>
  </w:style>
  <w:style w:type="paragraph" w:customStyle="1" w:styleId="310">
    <w:name w:val="Заголовок 31"/>
    <w:basedOn w:val="a"/>
    <w:uiPriority w:val="1"/>
    <w:qFormat/>
    <w:rsid w:val="003D2108"/>
    <w:pPr>
      <w:widowControl w:val="0"/>
      <w:spacing w:after="0" w:line="240" w:lineRule="auto"/>
      <w:ind w:left="122"/>
      <w:outlineLvl w:val="3"/>
    </w:pPr>
    <w:rPr>
      <w:rFonts w:ascii="Times New Roman" w:eastAsia="Times New Roman" w:hAnsi="Times New Roman" w:cs="Times New Roman"/>
      <w:b/>
      <w:bCs/>
      <w:sz w:val="28"/>
      <w:szCs w:val="28"/>
      <w:lang w:val="en-US"/>
    </w:rPr>
  </w:style>
  <w:style w:type="paragraph" w:customStyle="1" w:styleId="110">
    <w:name w:val="Оглавление 11"/>
    <w:basedOn w:val="a"/>
    <w:uiPriority w:val="1"/>
    <w:qFormat/>
    <w:rsid w:val="003D2108"/>
    <w:pPr>
      <w:widowControl w:val="0"/>
      <w:spacing w:before="100" w:after="0" w:line="240" w:lineRule="auto"/>
      <w:ind w:left="102"/>
    </w:pPr>
    <w:rPr>
      <w:rFonts w:ascii="Times New Roman" w:eastAsia="Times New Roman" w:hAnsi="Times New Roman" w:cs="Times New Roman"/>
      <w:sz w:val="28"/>
      <w:szCs w:val="28"/>
      <w:lang w:val="en-US"/>
    </w:rPr>
  </w:style>
  <w:style w:type="character" w:customStyle="1" w:styleId="41">
    <w:name w:val="Основной текст (4)_"/>
    <w:link w:val="42"/>
    <w:locked/>
    <w:rsid w:val="003D2108"/>
    <w:rPr>
      <w:i/>
      <w:iCs/>
      <w:shd w:val="clear" w:color="auto" w:fill="FFFFFF"/>
    </w:rPr>
  </w:style>
  <w:style w:type="paragraph" w:customStyle="1" w:styleId="42">
    <w:name w:val="Основной текст (4)"/>
    <w:basedOn w:val="a"/>
    <w:link w:val="41"/>
    <w:rsid w:val="003D2108"/>
    <w:pPr>
      <w:widowControl w:val="0"/>
      <w:shd w:val="clear" w:color="auto" w:fill="FFFFFF"/>
      <w:spacing w:before="540" w:after="240" w:line="278" w:lineRule="exact"/>
      <w:jc w:val="center"/>
    </w:pPr>
    <w:rPr>
      <w:i/>
      <w:iCs/>
    </w:rPr>
  </w:style>
  <w:style w:type="paragraph" w:customStyle="1" w:styleId="13">
    <w:name w:val="Заголовок оглавления1"/>
    <w:basedOn w:val="1"/>
    <w:next w:val="a"/>
    <w:uiPriority w:val="39"/>
    <w:unhideWhenUsed/>
    <w:qFormat/>
    <w:rsid w:val="003D2108"/>
    <w:pPr>
      <w:keepLines/>
      <w:overflowPunct/>
      <w:autoSpaceDE/>
      <w:autoSpaceDN/>
      <w:adjustRightInd/>
      <w:spacing w:before="240" w:line="259" w:lineRule="auto"/>
      <w:jc w:val="left"/>
      <w:textAlignment w:val="auto"/>
      <w:outlineLvl w:val="9"/>
    </w:pPr>
    <w:rPr>
      <w:rFonts w:ascii="Cambria" w:eastAsia="Times New Roman" w:hAnsi="Cambria"/>
      <w:color w:val="365F91"/>
      <w:sz w:val="32"/>
      <w:szCs w:val="32"/>
    </w:rPr>
  </w:style>
  <w:style w:type="paragraph" w:styleId="af2">
    <w:name w:val="No Spacing"/>
    <w:uiPriority w:val="1"/>
    <w:qFormat/>
    <w:rsid w:val="003D2108"/>
    <w:pPr>
      <w:spacing w:after="0" w:line="240" w:lineRule="auto"/>
    </w:pPr>
    <w:rPr>
      <w:rFonts w:ascii="Times New Roman" w:eastAsia="MS Mincho" w:hAnsi="Times New Roman" w:cs="Times New Roman"/>
      <w:sz w:val="24"/>
      <w:szCs w:val="24"/>
      <w:lang w:eastAsia="ru-RU"/>
    </w:rPr>
  </w:style>
  <w:style w:type="paragraph" w:styleId="af3">
    <w:name w:val="TOC Heading"/>
    <w:basedOn w:val="1"/>
    <w:next w:val="a"/>
    <w:uiPriority w:val="39"/>
    <w:unhideWhenUsed/>
    <w:qFormat/>
    <w:rsid w:val="003D2108"/>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color w:val="365F91" w:themeColor="accent1" w:themeShade="BF"/>
      <w:sz w:val="32"/>
      <w:szCs w:val="32"/>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3D21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uiPriority w:val="99"/>
    <w:semiHidden/>
    <w:rsid w:val="003D2108"/>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locked/>
    <w:rsid w:val="003D2108"/>
    <w:rPr>
      <w:rFonts w:ascii="Times New Roman" w:eastAsia="Times New Roman" w:hAnsi="Times New Roman" w:cs="Times New Roman"/>
      <w:sz w:val="20"/>
      <w:szCs w:val="20"/>
      <w:lang w:eastAsia="ru-RU"/>
    </w:rPr>
  </w:style>
  <w:style w:type="character" w:styleId="af6">
    <w:name w:val="footnote reference"/>
    <w:rsid w:val="003D2108"/>
    <w:rPr>
      <w:vertAlign w:val="superscript"/>
    </w:rPr>
  </w:style>
  <w:style w:type="paragraph" w:customStyle="1" w:styleId="af7">
    <w:name w:val="список с точками"/>
    <w:uiPriority w:val="99"/>
    <w:rsid w:val="003D2108"/>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lang w:eastAsia="ru-RU"/>
    </w:rPr>
  </w:style>
  <w:style w:type="character" w:customStyle="1" w:styleId="af">
    <w:name w:val="Абзац списка Знак"/>
    <w:link w:val="ae"/>
    <w:uiPriority w:val="34"/>
    <w:rsid w:val="003D2108"/>
    <w:rPr>
      <w:rFonts w:ascii="Times New Roman" w:eastAsia="MS Mincho" w:hAnsi="Times New Roman" w:cs="Times New Roman"/>
      <w:sz w:val="24"/>
      <w:szCs w:val="24"/>
      <w:lang w:eastAsia="ru-RU"/>
    </w:rPr>
  </w:style>
  <w:style w:type="paragraph" w:styleId="af8">
    <w:name w:val="Normal (Web)"/>
    <w:basedOn w:val="a"/>
    <w:uiPriority w:val="99"/>
    <w:unhideWhenUsed/>
    <w:rsid w:val="001452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145267"/>
    <w:rPr>
      <w:b/>
      <w:bCs/>
    </w:rPr>
  </w:style>
  <w:style w:type="paragraph" w:customStyle="1" w:styleId="Default">
    <w:name w:val="Default"/>
    <w:qFormat/>
    <w:rsid w:val="00AF311C"/>
    <w:pPr>
      <w:suppressAutoHyphens/>
      <w:spacing w:after="0" w:line="240" w:lineRule="auto"/>
    </w:pPr>
    <w:rPr>
      <w:rFonts w:ascii="Times New Roman" w:eastAsia="Calibri" w:hAnsi="Times New Roman" w:cs="Times New Roman"/>
      <w:color w:val="000000"/>
      <w:sz w:val="24"/>
      <w:szCs w:val="24"/>
    </w:rPr>
  </w:style>
  <w:style w:type="paragraph" w:customStyle="1" w:styleId="NormalWeb1">
    <w:name w:val="Normal (Web)1"/>
    <w:basedOn w:val="a"/>
    <w:uiPriority w:val="7"/>
    <w:qFormat/>
    <w:rsid w:val="00AF311C"/>
    <w:pPr>
      <w:widowControl w:val="0"/>
      <w:suppressAutoHyphens/>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5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ru/stud/practic/Documents/%d0%a3%d1%81%d1%82%d0%b0%d0%b2%20%d0%be%d1%82%2014.07.2010.pdf" TargetMode="External"/><Relationship Id="rId18" Type="http://schemas.openxmlformats.org/officeDocument/2006/relationships/hyperlink" Target="https://urait.ru/bcode/51861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iaisweb.org/home"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fa.ru/stud/practic/Documents/%d0%9f%d1%80%d0%b8%d0%ba%d0%b0%d0%b7%20%d0%9c%d0%b8%d0%bd%d0%be%d0%b1%d1%80%d0%bd%d0%b0%d1%83%d0%ba%d0%b8%20%d0%a0%d0%be%d1%81%d1%81%d0%b8%d0%b8%20%d0%be%d1%82%2027.11.2015%20%e2%84%96%201383.pdf" TargetMode="External"/><Relationship Id="rId17" Type="http://schemas.openxmlformats.org/officeDocument/2006/relationships/hyperlink" Target="http://www.fa.ru/stud/practic/Pages/docs.aspx" TargetMode="External"/><Relationship Id="rId25" Type="http://schemas.openxmlformats.org/officeDocument/2006/relationships/hyperlink" Target="http://ru.wikipedia.org/wiki/Wiki"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fa.ru/stud/practic/Documents/%d0%a2%d1%80%d0%b5%d0%b1%d0%be%d0%b2%d0%b0%d0%bd%d0%b8%d1%8f%20%d0%ba%20%d0%b7%d0%b0%d0%bf%d0%be%d0%bb%d0%bd%d0%b5%d0%bd%d0%b8%d1%8e%20%d0%b8%d0%bd%d0%b4%d0%b8%d0%b2%d0%b8%d0%b4%d1%83%d0%b0%d0%bb%d1%8c%d0%bd%d0%be%d0%b3%d0%be%20%d0%b4%d0%be%d0%b3%d0%be%d0%b2%d0%be%d1%80%d0%b0%20%d0%bf%d0%be%20%d0%bf%d1%80%d0%b0%d0%ba%d1%82%d0%b8%d0%ba%d0%b5.docx" TargetMode="External"/><Relationship Id="rId20" Type="http://schemas.openxmlformats.org/officeDocument/2006/relationships/hyperlink" Target="http://www.ankil.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ru/stud/practic/Documents/%d0%9f%d1%80%d0%b8%d0%ba%d0%b0%d0%b7%20%e2%84%96%202270_%d0%be%20%d0%be%d1%82%2029.11.2018.pdf" TargetMode="External"/><Relationship Id="rId24" Type="http://schemas.openxmlformats.org/officeDocument/2006/relationships/hyperlink" Target="http://www.raexpert.ru/" TargetMode="External"/><Relationship Id="rId32" Type="http://schemas.openxmlformats.org/officeDocument/2006/relationships/header" Target="header5.xml"/><Relationship Id="rId5" Type="http://schemas.openxmlformats.org/officeDocument/2006/relationships/styles" Target="styles.xml"/><Relationship Id="rId15" Type="http://schemas.openxmlformats.org/officeDocument/2006/relationships/hyperlink" Target="http://www.fa.ru/stud/practic/Documents/_%d0%a2%d0%b8%d0%bf%d0%be%d0%b2%d0%be%d0%b9%20%d0%b8%d0%bd%d0%b4%d0%b8%d0%b2%d0%b8%d0%b4%d1%83%d0%b0%d0%bb%d1%8c%d0%bd%d1%8b%d0%b9%20%d0%b4%d0%be%d0%b3%d0%be%d0%b2%d0%be%d1%80%20%d0%bd%d0%b0%20%d1%81%d1%80%d0%be%d0%ba%20%d0%bf%d1%80%d0%be%d0%b2%d0%b5%d0%b4%d0%b5%d0%bd%d0%b8%d1%8f%20%d0%bf%d1%80%d0%b0%d0%ba%d1%82%d0%b8%d0%ba%d0%b8%20%28%d0%b7%d0%b0%d0%be%d1%87%d0%bd%d0%b0%d1%8f%20%d1%84%d0%be%d1%80%d0%bc%d0%b0%20%d0%be%d0%b1%d1%83%d1%87%d0%b5%d0%bd%d0%b8%d1%8f%29.docx" TargetMode="External"/><Relationship Id="rId23" Type="http://schemas.openxmlformats.org/officeDocument/2006/relationships/hyperlink" Target="http://www.insur-info.ru/" TargetMode="External"/><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hyperlink" Target="http://www.fa.ru/stud/practic/Pages/docs.aspx" TargetMode="External"/><Relationship Id="rId19" Type="http://schemas.openxmlformats.org/officeDocument/2006/relationships/hyperlink" Target="http://www.asn-news.ru/" TargetMode="External"/><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ru/stud/practic/Documents/_%d0%a2%d0%b8%d0%bf%d0%be%d0%b2%d0%be%d0%b9%20%d0%b8%d0%bd%d0%b4%d0%b8%d0%b2%d0%b8%d0%b4%d1%83%d0%b0%d0%bb%d1%8c%d0%bd%d1%8b%d0%b9%20%d0%b4%d0%be%d0%b3%d0%be%d0%b2%d0%be%d1%80%20%d0%bd%d0%b0%20%d1%81%d1%80%d0%be%d0%ba%20%d0%bf%d1%80%d0%be%d0%b2%d0%b5%d0%b4%d0%b5%d0%bd%d0%b8%d1%8f%20%d0%bf%d1%80%d0%b0%d0%ba%d1%82%d0%b8%d0%ba%d0%b8%20%28%d0%be%d1%87%d0%bd%d0%b0%d1%8f%20%d1%84%d0%be%d1%80%d0%bc%d0%b0%20%d0%be%d0%b1%d1%83%d1%87%d0%b5%d0%bd%d0%b8%d1%8f%29.docx" TargetMode="External"/><Relationship Id="rId22" Type="http://schemas.openxmlformats.org/officeDocument/2006/relationships/hyperlink" Target="http://www.ins-union.ru/" TargetMode="External"/><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497E4FB69AD4C409CD8A5511DDC6D7C"/>
        <w:category>
          <w:name w:val="Общие"/>
          <w:gallery w:val="placeholder"/>
        </w:category>
        <w:types>
          <w:type w:val="bbPlcHdr"/>
        </w:types>
        <w:behaviors>
          <w:behavior w:val="content"/>
        </w:behaviors>
        <w:guid w:val="{0D96F29E-0741-4B6C-B991-339B1688A9B5}"/>
      </w:docPartPr>
      <w:docPartBody>
        <w:p w:rsidR="00EB4E6A" w:rsidRDefault="00EB4E6A" w:rsidP="00EB4E6A">
          <w:pPr>
            <w:pStyle w:val="9497E4FB69AD4C409CD8A5511DDC6D7C"/>
          </w:pPr>
          <w:r w:rsidRPr="00FD11D1">
            <w:rPr>
              <w:rStyle w:val="a3"/>
            </w:rPr>
            <w:t>Выберите элемент.</w:t>
          </w:r>
        </w:p>
      </w:docPartBody>
    </w:docPart>
    <w:docPart>
      <w:docPartPr>
        <w:name w:val="B4099B4F54FF4A2FB8FE27ABEA5A1DDF"/>
        <w:category>
          <w:name w:val="Общие"/>
          <w:gallery w:val="placeholder"/>
        </w:category>
        <w:types>
          <w:type w:val="bbPlcHdr"/>
        </w:types>
        <w:behaviors>
          <w:behavior w:val="content"/>
        </w:behaviors>
        <w:guid w:val="{C8F3AE13-E428-4158-9BCE-6A44FACC64A6}"/>
      </w:docPartPr>
      <w:docPartBody>
        <w:p w:rsidR="00B83E66" w:rsidRDefault="005E441C" w:rsidP="005E441C">
          <w:pPr>
            <w:pStyle w:val="B4099B4F54FF4A2FB8FE27ABEA5A1DDF"/>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01"/>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1"/>
    <w:family w:val="roman"/>
    <w:pitch w:val="default"/>
  </w:font>
  <w:font w:name="-webkit-standar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E6A"/>
    <w:rsid w:val="00064FAD"/>
    <w:rsid w:val="0007616D"/>
    <w:rsid w:val="00135EF8"/>
    <w:rsid w:val="002326A4"/>
    <w:rsid w:val="00300430"/>
    <w:rsid w:val="00487D3C"/>
    <w:rsid w:val="00495DC0"/>
    <w:rsid w:val="005306D8"/>
    <w:rsid w:val="005E441C"/>
    <w:rsid w:val="007C3ED2"/>
    <w:rsid w:val="00941CE7"/>
    <w:rsid w:val="00B83E66"/>
    <w:rsid w:val="00E52BB9"/>
    <w:rsid w:val="00EB4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4E6A"/>
    <w:rPr>
      <w:color w:val="808080"/>
    </w:rPr>
  </w:style>
  <w:style w:type="paragraph" w:customStyle="1" w:styleId="9497E4FB69AD4C409CD8A5511DDC6D7C">
    <w:name w:val="9497E4FB69AD4C409CD8A5511DDC6D7C"/>
    <w:rsid w:val="00EB4E6A"/>
  </w:style>
  <w:style w:type="paragraph" w:customStyle="1" w:styleId="B4099B4F54FF4A2FB8FE27ABEA5A1DDF">
    <w:name w:val="B4099B4F54FF4A2FB8FE27ABEA5A1DDF"/>
    <w:rsid w:val="005E44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F6EB6BED3958C4F9B9DFF43A63C53CF" ma:contentTypeVersion="1" ma:contentTypeDescription="Создание документа." ma:contentTypeScope="" ma:versionID="d9ac2a2e6a22ce91ea6527a7e96fe38d">
  <xsd:schema xmlns:xsd="http://www.w3.org/2001/XMLSchema" xmlns:xs="http://www.w3.org/2001/XMLSchema" xmlns:p="http://schemas.microsoft.com/office/2006/metadata/properties" xmlns:ns2="b545a042-29c2-4f0a-932d-d96c064ae9ed" targetNamespace="http://schemas.microsoft.com/office/2006/metadata/properties" ma:root="true" ma:fieldsID="0329678ff4acef0a306ae52ae5bf9457" ns2:_="">
    <xsd:import namespace="b545a042-29c2-4f0a-932d-d96c064ae9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45a042-29c2-4f0a-932d-d96c064ae9ed"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10298-81B0-4EAF-BAC4-39C15CFF5B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636303-4E22-4CC4-9815-E856F9BB90F5}">
  <ds:schemaRefs>
    <ds:schemaRef ds:uri="http://schemas.microsoft.com/sharepoint/v3/contenttype/forms"/>
  </ds:schemaRefs>
</ds:datastoreItem>
</file>

<file path=customXml/itemProps3.xml><?xml version="1.0" encoding="utf-8"?>
<ds:datastoreItem xmlns:ds="http://schemas.openxmlformats.org/officeDocument/2006/customXml" ds:itemID="{D69D67E0-1124-48F3-9686-8BA5A6CD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45a042-29c2-4f0a-932d-d96c064ae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6982</Words>
  <Characters>39803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6</cp:revision>
  <cp:lastPrinted>2020-03-04T10:48:00Z</cp:lastPrinted>
  <dcterms:created xsi:type="dcterms:W3CDTF">2023-06-19T15:11:00Z</dcterms:created>
  <dcterms:modified xsi:type="dcterms:W3CDTF">2023-07-05T09:46:00Z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0x0101002F6EB6BED3958C4F9B9DFF43A63C53CF</vt:lpwstr>
  </property>
</Properties>
</file>